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5860E" w14:textId="3F6B4EBD" w:rsidR="00BA7E89" w:rsidRDefault="00BA7E89">
      <w:pPr>
        <w:spacing w:line="276" w:lineRule="auto"/>
        <w:rPr>
          <w:b/>
        </w:rPr>
      </w:pPr>
      <w:r>
        <w:rPr>
          <w:b/>
          <w:noProof/>
          <w:lang w:eastAsia="de-DE"/>
        </w:rPr>
        <w:drawing>
          <wp:anchor distT="0" distB="0" distL="114300" distR="114300" simplePos="0" relativeHeight="251659267" behindDoc="0" locked="0" layoutInCell="1" allowOverlap="1" wp14:anchorId="29CAC518" wp14:editId="50136A89">
            <wp:simplePos x="0" y="0"/>
            <wp:positionH relativeFrom="column">
              <wp:posOffset>-1468120</wp:posOffset>
            </wp:positionH>
            <wp:positionV relativeFrom="paragraph">
              <wp:posOffset>-2628265</wp:posOffset>
            </wp:positionV>
            <wp:extent cx="7229475" cy="10372356"/>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liope_Cov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29475" cy="10372356"/>
                    </a:xfrm>
                    <a:prstGeom prst="rect">
                      <a:avLst/>
                    </a:prstGeom>
                  </pic:spPr>
                </pic:pic>
              </a:graphicData>
            </a:graphic>
            <wp14:sizeRelH relativeFrom="page">
              <wp14:pctWidth>0</wp14:pctWidth>
            </wp14:sizeRelH>
            <wp14:sizeRelV relativeFrom="page">
              <wp14:pctHeight>0</wp14:pctHeight>
            </wp14:sizeRelV>
          </wp:anchor>
        </w:drawing>
      </w:r>
    </w:p>
    <w:p w14:paraId="7BDD8769" w14:textId="77777777" w:rsidR="00BA7E89" w:rsidRDefault="00BA7E89">
      <w:pPr>
        <w:spacing w:line="276" w:lineRule="auto"/>
        <w:rPr>
          <w:b/>
        </w:rPr>
      </w:pPr>
      <w:r>
        <w:rPr>
          <w:b/>
        </w:rPr>
        <w:br w:type="page"/>
      </w:r>
    </w:p>
    <w:p w14:paraId="045E20FA" w14:textId="53566DAE" w:rsidR="00FF5A04" w:rsidRDefault="00FF5A04" w:rsidP="00FF5A04">
      <w:r>
        <w:rPr>
          <w:noProof/>
          <w:lang w:eastAsia="de-DE"/>
        </w:rPr>
        <w:lastRenderedPageBreak/>
        <w:drawing>
          <wp:inline distT="0" distB="0" distL="0" distR="0" wp14:anchorId="35BA993C" wp14:editId="2F11EF8E">
            <wp:extent cx="4643292" cy="1920828"/>
            <wp:effectExtent l="0" t="0" r="508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itel_Schriftzug.png"/>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643292" cy="1920828"/>
                    </a:xfrm>
                    <a:prstGeom prst="rect">
                      <a:avLst/>
                    </a:prstGeom>
                    <a:ln>
                      <a:noFill/>
                    </a:ln>
                    <a:extLst>
                      <a:ext uri="{53640926-AAD7-44D8-BBD7-CCE9431645EC}">
                        <a14:shadowObscured xmlns:a14="http://schemas.microsoft.com/office/drawing/2010/main"/>
                      </a:ext>
                    </a:extLst>
                  </pic:spPr>
                </pic:pic>
              </a:graphicData>
            </a:graphic>
          </wp:inline>
        </w:drawing>
      </w:r>
    </w:p>
    <w:p w14:paraId="2A23C6C7" w14:textId="18222704" w:rsidR="00FF5A04" w:rsidRDefault="00FF5A04" w:rsidP="00FF5A04"/>
    <w:p w14:paraId="398D7D5C" w14:textId="64DF4748" w:rsidR="00FF5A04" w:rsidRDefault="00FF5A04" w:rsidP="00FF5A04"/>
    <w:p w14:paraId="040F0DB0" w14:textId="77777777" w:rsidR="00FF5A04" w:rsidRDefault="00FF5A04" w:rsidP="00FF5A04"/>
    <w:p w14:paraId="508CD58E" w14:textId="6BAA8988" w:rsidR="00FF5A04" w:rsidRDefault="00FF5A04" w:rsidP="00FF5A04"/>
    <w:p w14:paraId="571FDF46" w14:textId="77777777" w:rsidR="00FF5A04" w:rsidRPr="006A1FFD" w:rsidRDefault="00FF5A04" w:rsidP="006A1FFD">
      <w:pPr>
        <w:pStyle w:val="BefehleTurtle"/>
        <w:shd w:val="clear" w:color="auto" w:fill="00B0F0"/>
        <w:rPr>
          <w:rFonts w:asciiTheme="majorHAnsi" w:hAnsiTheme="majorHAnsi" w:cstheme="majorHAnsi"/>
          <w:sz w:val="20"/>
          <w:szCs w:val="20"/>
        </w:rPr>
      </w:pPr>
      <w:r w:rsidRPr="006A1FFD">
        <w:rPr>
          <w:rFonts w:asciiTheme="majorHAnsi" w:hAnsiTheme="majorHAnsi" w:cstheme="majorHAnsi"/>
          <w:sz w:val="20"/>
          <w:szCs w:val="20"/>
        </w:rPr>
        <w:t xml:space="preserve">Die Initiative Code </w:t>
      </w:r>
      <w:proofErr w:type="spellStart"/>
      <w:r w:rsidRPr="006A1FFD">
        <w:rPr>
          <w:rFonts w:asciiTheme="majorHAnsi" w:hAnsiTheme="majorHAnsi" w:cstheme="majorHAnsi"/>
          <w:sz w:val="20"/>
          <w:szCs w:val="20"/>
        </w:rPr>
        <w:t>your</w:t>
      </w:r>
      <w:proofErr w:type="spellEnd"/>
      <w:r w:rsidRPr="006A1FFD">
        <w:rPr>
          <w:rFonts w:asciiTheme="majorHAnsi" w:hAnsiTheme="majorHAnsi" w:cstheme="majorHAnsi"/>
          <w:sz w:val="20"/>
          <w:szCs w:val="20"/>
        </w:rPr>
        <w:t xml:space="preserve"> Life</w:t>
      </w:r>
    </w:p>
    <w:p w14:paraId="7CC573BE" w14:textId="5A5D3635" w:rsidR="00FF5A04" w:rsidRPr="006A1FFD" w:rsidRDefault="003460E1" w:rsidP="00FF5A04">
      <w:pPr>
        <w:rPr>
          <w:b/>
          <w:sz w:val="16"/>
          <w:szCs w:val="16"/>
        </w:rPr>
      </w:pPr>
      <w:r>
        <w:rPr>
          <w:b/>
          <w:sz w:val="16"/>
          <w:szCs w:val="16"/>
        </w:rPr>
        <w:br/>
      </w:r>
      <w:r w:rsidR="006A1FFD" w:rsidRPr="00F76483">
        <w:rPr>
          <w:b/>
          <w:sz w:val="16"/>
          <w:szCs w:val="16"/>
        </w:rPr>
        <w:t xml:space="preserve">Die Initiative Code </w:t>
      </w:r>
      <w:proofErr w:type="spellStart"/>
      <w:r w:rsidR="006A1FFD" w:rsidRPr="00F76483">
        <w:rPr>
          <w:b/>
          <w:sz w:val="16"/>
          <w:szCs w:val="16"/>
        </w:rPr>
        <w:t>your</w:t>
      </w:r>
      <w:proofErr w:type="spellEnd"/>
      <w:r w:rsidR="006A1FFD" w:rsidRPr="00F76483">
        <w:rPr>
          <w:b/>
          <w:sz w:val="16"/>
          <w:szCs w:val="16"/>
        </w:rPr>
        <w:t xml:space="preserve"> Life ist Teil des weltweiten Programms Microsoft </w:t>
      </w:r>
      <w:proofErr w:type="spellStart"/>
      <w:r w:rsidR="006A1FFD" w:rsidRPr="00F76483">
        <w:rPr>
          <w:b/>
          <w:sz w:val="16"/>
          <w:szCs w:val="16"/>
        </w:rPr>
        <w:t>YouthSpark</w:t>
      </w:r>
      <w:proofErr w:type="spellEnd"/>
      <w:r w:rsidR="006A1FFD" w:rsidRPr="00F76483">
        <w:rPr>
          <w:b/>
          <w:sz w:val="16"/>
          <w:szCs w:val="16"/>
        </w:rPr>
        <w:t xml:space="preserve"> und wird vom 21st Century Competence Center im Förderverein für Juge</w:t>
      </w:r>
      <w:r w:rsidR="006A1FFD">
        <w:rPr>
          <w:b/>
          <w:sz w:val="16"/>
          <w:szCs w:val="16"/>
        </w:rPr>
        <w:t xml:space="preserve">nd und Sozialarbeit e.V. </w:t>
      </w:r>
      <w:r w:rsidR="006A1FFD" w:rsidRPr="00F76483">
        <w:rPr>
          <w:b/>
          <w:sz w:val="16"/>
          <w:szCs w:val="16"/>
        </w:rPr>
        <w:t>umgesetzt</w:t>
      </w:r>
      <w:r w:rsidR="00770EF5">
        <w:rPr>
          <w:b/>
          <w:sz w:val="16"/>
          <w:szCs w:val="16"/>
        </w:rPr>
        <w:t>.</w:t>
      </w:r>
      <w:r w:rsidR="006A1FFD">
        <w:rPr>
          <w:b/>
          <w:sz w:val="16"/>
          <w:szCs w:val="16"/>
        </w:rPr>
        <w:br/>
      </w:r>
      <w:r w:rsidR="00FF5A04" w:rsidRPr="007C02CB">
        <w:rPr>
          <w:b/>
          <w:sz w:val="16"/>
          <w:szCs w:val="16"/>
        </w:rPr>
        <w:br/>
      </w:r>
      <w:proofErr w:type="spellStart"/>
      <w:r w:rsidR="00FF5A04" w:rsidRPr="007C02CB">
        <w:rPr>
          <w:sz w:val="16"/>
          <w:szCs w:val="16"/>
        </w:rPr>
        <w:t>Marchlewskistraße</w:t>
      </w:r>
      <w:proofErr w:type="spellEnd"/>
      <w:r w:rsidR="00FF5A04" w:rsidRPr="007C02CB">
        <w:rPr>
          <w:sz w:val="16"/>
          <w:szCs w:val="16"/>
        </w:rPr>
        <w:t xml:space="preserve"> 27, 10243 Berlin</w:t>
      </w:r>
      <w:r w:rsidR="00FF5A04" w:rsidRPr="007C02CB">
        <w:rPr>
          <w:sz w:val="16"/>
          <w:szCs w:val="16"/>
        </w:rPr>
        <w:br/>
        <w:t>Internet:</w:t>
      </w:r>
      <w:r w:rsidR="00FF5A04">
        <w:rPr>
          <w:sz w:val="16"/>
          <w:szCs w:val="16"/>
        </w:rPr>
        <w:t xml:space="preserve"> </w:t>
      </w:r>
      <w:hyperlink r:id="rId10" w:history="1">
        <w:r w:rsidR="00FF5A04" w:rsidRPr="00E0283E">
          <w:rPr>
            <w:rStyle w:val="Hyperlink"/>
            <w:sz w:val="16"/>
            <w:szCs w:val="16"/>
          </w:rPr>
          <w:t>www.code-your-life.org</w:t>
        </w:r>
      </w:hyperlink>
      <w:r w:rsidR="00FF5A04">
        <w:rPr>
          <w:sz w:val="16"/>
          <w:szCs w:val="16"/>
        </w:rPr>
        <w:t xml:space="preserve"> </w:t>
      </w:r>
      <w:r w:rsidR="006A1FFD">
        <w:rPr>
          <w:sz w:val="16"/>
          <w:szCs w:val="16"/>
        </w:rPr>
        <w:t xml:space="preserve">| </w:t>
      </w:r>
      <w:hyperlink r:id="rId11" w:history="1">
        <w:r w:rsidR="00FF5A04" w:rsidRPr="00E0283E">
          <w:rPr>
            <w:rStyle w:val="Hyperlink"/>
            <w:sz w:val="16"/>
            <w:szCs w:val="16"/>
          </w:rPr>
          <w:t>www.21ccc.de</w:t>
        </w:r>
      </w:hyperlink>
    </w:p>
    <w:p w14:paraId="0B8F52D8" w14:textId="5F5659A4" w:rsidR="006A1FFD" w:rsidRDefault="00FF5A04" w:rsidP="00FF5A04">
      <w:pPr>
        <w:rPr>
          <w:sz w:val="16"/>
          <w:szCs w:val="16"/>
        </w:rPr>
      </w:pPr>
      <w:r>
        <w:rPr>
          <w:sz w:val="16"/>
          <w:szCs w:val="16"/>
        </w:rPr>
        <w:t xml:space="preserve">Microsoft Berlin, </w:t>
      </w:r>
      <w:r w:rsidRPr="007C02CB">
        <w:rPr>
          <w:sz w:val="16"/>
          <w:szCs w:val="16"/>
        </w:rPr>
        <w:t>Unter den Linden 17, 10117 Berlin</w:t>
      </w:r>
      <w:r w:rsidRPr="007C02CB">
        <w:rPr>
          <w:sz w:val="16"/>
          <w:szCs w:val="16"/>
        </w:rPr>
        <w:br/>
        <w:t xml:space="preserve">Internet: </w:t>
      </w:r>
      <w:hyperlink r:id="rId12" w:history="1">
        <w:r w:rsidR="00020989" w:rsidRPr="00020989">
          <w:rPr>
            <w:rStyle w:val="Hyperlink"/>
            <w:sz w:val="16"/>
            <w:szCs w:val="16"/>
          </w:rPr>
          <w:t>www.microsoft-berlin.de</w:t>
        </w:r>
      </w:hyperlink>
    </w:p>
    <w:p w14:paraId="0EB9CA10" w14:textId="77777777" w:rsidR="00020989" w:rsidRPr="00F76483" w:rsidRDefault="00020989" w:rsidP="00FF5A04">
      <w:pPr>
        <w:rPr>
          <w:sz w:val="16"/>
          <w:szCs w:val="16"/>
        </w:rPr>
      </w:pPr>
      <w:bookmarkStart w:id="0" w:name="_GoBack"/>
      <w:bookmarkEnd w:id="0"/>
    </w:p>
    <w:p w14:paraId="286D0107" w14:textId="7B814A47" w:rsidR="00FF5A04" w:rsidRPr="006A1FFD" w:rsidRDefault="00FF5A04" w:rsidP="006A1FFD">
      <w:pPr>
        <w:pStyle w:val="BefehleTurtle"/>
        <w:shd w:val="clear" w:color="auto" w:fill="00B0F0"/>
        <w:rPr>
          <w:rFonts w:asciiTheme="majorHAnsi" w:hAnsiTheme="majorHAnsi" w:cstheme="majorHAnsi"/>
          <w:sz w:val="20"/>
          <w:szCs w:val="20"/>
        </w:rPr>
      </w:pPr>
      <w:r w:rsidRPr="006A1FFD">
        <w:rPr>
          <w:rFonts w:asciiTheme="majorHAnsi" w:hAnsiTheme="majorHAnsi" w:cstheme="majorHAnsi"/>
          <w:sz w:val="20"/>
          <w:szCs w:val="20"/>
        </w:rPr>
        <w:t>Eine Wetterstation mit dem Calliope mini</w:t>
      </w:r>
    </w:p>
    <w:p w14:paraId="7FB4CF3D" w14:textId="5E2D0BD2" w:rsidR="003460E1" w:rsidRPr="003460E1" w:rsidRDefault="003460E1" w:rsidP="003460E1">
      <w:pPr>
        <w:spacing w:after="0"/>
        <w:rPr>
          <w:sz w:val="16"/>
          <w:szCs w:val="16"/>
        </w:rPr>
      </w:pPr>
      <w:r>
        <w:rPr>
          <w:sz w:val="16"/>
          <w:szCs w:val="16"/>
        </w:rPr>
        <w:br/>
      </w:r>
      <w:r w:rsidRPr="003460E1">
        <w:rPr>
          <w:sz w:val="16"/>
          <w:szCs w:val="16"/>
        </w:rPr>
        <w:t xml:space="preserve">Das OER-Material von Code </w:t>
      </w:r>
      <w:proofErr w:type="spellStart"/>
      <w:r w:rsidRPr="003460E1">
        <w:rPr>
          <w:sz w:val="16"/>
          <w:szCs w:val="16"/>
        </w:rPr>
        <w:t>your</w:t>
      </w:r>
      <w:proofErr w:type="spellEnd"/>
      <w:r w:rsidRPr="003460E1">
        <w:rPr>
          <w:sz w:val="16"/>
          <w:szCs w:val="16"/>
        </w:rPr>
        <w:t xml:space="preserve"> Life für Lehrkräfte ist lizenziert unter einer Creative Commons Namensnennung - Weitergabe unter gleichen Bedingungen 4.0 International Lizenz.</w:t>
      </w:r>
    </w:p>
    <w:p w14:paraId="567F648C" w14:textId="77777777" w:rsidR="003460E1" w:rsidRPr="003460E1" w:rsidRDefault="003460E1" w:rsidP="003460E1">
      <w:pPr>
        <w:spacing w:after="0"/>
        <w:rPr>
          <w:sz w:val="16"/>
          <w:szCs w:val="16"/>
        </w:rPr>
      </w:pPr>
    </w:p>
    <w:p w14:paraId="704145C5" w14:textId="3A0E24BA" w:rsidR="003460E1" w:rsidRDefault="009D3763" w:rsidP="003460E1">
      <w:pPr>
        <w:spacing w:after="0"/>
        <w:rPr>
          <w:sz w:val="16"/>
          <w:szCs w:val="16"/>
        </w:rPr>
      </w:pPr>
      <w:hyperlink r:id="rId13" w:history="1">
        <w:r w:rsidR="00594B8D" w:rsidRPr="000368B2">
          <w:rPr>
            <w:rStyle w:val="Hyperlink"/>
            <w:sz w:val="16"/>
            <w:szCs w:val="16"/>
          </w:rPr>
          <w:t>creativecommons.org/</w:t>
        </w:r>
        <w:proofErr w:type="spellStart"/>
        <w:r w:rsidR="00594B8D" w:rsidRPr="000368B2">
          <w:rPr>
            <w:rStyle w:val="Hyperlink"/>
            <w:sz w:val="16"/>
            <w:szCs w:val="16"/>
          </w:rPr>
          <w:t>licenses</w:t>
        </w:r>
        <w:proofErr w:type="spellEnd"/>
        <w:r w:rsidR="00594B8D" w:rsidRPr="000368B2">
          <w:rPr>
            <w:rStyle w:val="Hyperlink"/>
            <w:sz w:val="16"/>
            <w:szCs w:val="16"/>
          </w:rPr>
          <w:t>/</w:t>
        </w:r>
        <w:proofErr w:type="spellStart"/>
        <w:r w:rsidR="00594B8D" w:rsidRPr="000368B2">
          <w:rPr>
            <w:rStyle w:val="Hyperlink"/>
            <w:sz w:val="16"/>
            <w:szCs w:val="16"/>
          </w:rPr>
          <w:t>by-sa</w:t>
        </w:r>
        <w:proofErr w:type="spellEnd"/>
        <w:r w:rsidR="00594B8D" w:rsidRPr="000368B2">
          <w:rPr>
            <w:rStyle w:val="Hyperlink"/>
            <w:sz w:val="16"/>
            <w:szCs w:val="16"/>
          </w:rPr>
          <w:t>/4.0</w:t>
        </w:r>
      </w:hyperlink>
      <w:r w:rsidR="00594B8D">
        <w:rPr>
          <w:sz w:val="16"/>
          <w:szCs w:val="16"/>
        </w:rPr>
        <w:t xml:space="preserve"> </w:t>
      </w:r>
    </w:p>
    <w:p w14:paraId="1E0EC1E5" w14:textId="77777777" w:rsidR="003460E1" w:rsidRPr="003460E1" w:rsidRDefault="003460E1" w:rsidP="003460E1">
      <w:pPr>
        <w:spacing w:after="0"/>
        <w:rPr>
          <w:sz w:val="16"/>
          <w:szCs w:val="16"/>
        </w:rPr>
      </w:pPr>
    </w:p>
    <w:p w14:paraId="4EB24BE6" w14:textId="52FB425B" w:rsidR="003460E1" w:rsidRPr="003460E1" w:rsidRDefault="003460E1" w:rsidP="003460E1">
      <w:pPr>
        <w:spacing w:after="0"/>
        <w:rPr>
          <w:sz w:val="16"/>
          <w:szCs w:val="16"/>
        </w:rPr>
      </w:pPr>
      <w:r w:rsidRPr="003460E1">
        <w:rPr>
          <w:b/>
          <w:sz w:val="16"/>
          <w:szCs w:val="16"/>
        </w:rPr>
        <w:t>Titel des Werkes:</w:t>
      </w:r>
      <w:r w:rsidRPr="003460E1">
        <w:rPr>
          <w:sz w:val="16"/>
          <w:szCs w:val="16"/>
        </w:rPr>
        <w:t xml:space="preserve"> </w:t>
      </w:r>
      <w:r>
        <w:rPr>
          <w:sz w:val="16"/>
          <w:szCs w:val="16"/>
        </w:rPr>
        <w:t>Eine Wetterstation mit dem Calliope mini</w:t>
      </w:r>
    </w:p>
    <w:p w14:paraId="2916878E" w14:textId="77360517" w:rsidR="003460E1" w:rsidRPr="003460E1" w:rsidRDefault="003460E1" w:rsidP="003460E1">
      <w:pPr>
        <w:spacing w:after="0"/>
        <w:rPr>
          <w:sz w:val="16"/>
          <w:szCs w:val="16"/>
        </w:rPr>
      </w:pPr>
      <w:r w:rsidRPr="003460E1">
        <w:rPr>
          <w:b/>
          <w:sz w:val="16"/>
          <w:szCs w:val="16"/>
        </w:rPr>
        <w:t xml:space="preserve">Rechteinhabers des Werkes: </w:t>
      </w:r>
      <w:r>
        <w:rPr>
          <w:sz w:val="16"/>
          <w:szCs w:val="16"/>
        </w:rPr>
        <w:t xml:space="preserve">Code </w:t>
      </w:r>
      <w:proofErr w:type="spellStart"/>
      <w:r>
        <w:rPr>
          <w:sz w:val="16"/>
          <w:szCs w:val="16"/>
        </w:rPr>
        <w:t>your</w:t>
      </w:r>
      <w:proofErr w:type="spellEnd"/>
      <w:r>
        <w:rPr>
          <w:sz w:val="16"/>
          <w:szCs w:val="16"/>
        </w:rPr>
        <w:t xml:space="preserve"> Life</w:t>
      </w:r>
      <w:r w:rsidRPr="003460E1">
        <w:rPr>
          <w:sz w:val="16"/>
          <w:szCs w:val="16"/>
        </w:rPr>
        <w:t xml:space="preserve">, </w:t>
      </w:r>
      <w:r>
        <w:rPr>
          <w:sz w:val="16"/>
          <w:szCs w:val="16"/>
        </w:rPr>
        <w:t xml:space="preserve">21st Century Competence Center im </w:t>
      </w:r>
      <w:proofErr w:type="spellStart"/>
      <w:r>
        <w:rPr>
          <w:sz w:val="16"/>
          <w:szCs w:val="16"/>
        </w:rPr>
        <w:t>fjs</w:t>
      </w:r>
      <w:proofErr w:type="spellEnd"/>
      <w:r>
        <w:rPr>
          <w:sz w:val="16"/>
          <w:szCs w:val="16"/>
        </w:rPr>
        <w:t xml:space="preserve"> e.V.</w:t>
      </w:r>
    </w:p>
    <w:p w14:paraId="605B139F" w14:textId="644A78E4" w:rsidR="003460E1" w:rsidRPr="003460E1" w:rsidRDefault="003460E1" w:rsidP="003460E1">
      <w:pPr>
        <w:spacing w:after="0"/>
        <w:rPr>
          <w:sz w:val="16"/>
          <w:szCs w:val="16"/>
        </w:rPr>
      </w:pPr>
      <w:r w:rsidRPr="003460E1">
        <w:rPr>
          <w:b/>
          <w:sz w:val="16"/>
          <w:szCs w:val="16"/>
        </w:rPr>
        <w:t>Autorenschaft:</w:t>
      </w:r>
      <w:r w:rsidRPr="003460E1">
        <w:rPr>
          <w:sz w:val="16"/>
          <w:szCs w:val="16"/>
        </w:rPr>
        <w:t xml:space="preserve"> Helliwood </w:t>
      </w:r>
      <w:proofErr w:type="spellStart"/>
      <w:r w:rsidRPr="003460E1">
        <w:rPr>
          <w:sz w:val="16"/>
          <w:szCs w:val="16"/>
        </w:rPr>
        <w:t>media</w:t>
      </w:r>
      <w:proofErr w:type="spellEnd"/>
      <w:r w:rsidRPr="003460E1">
        <w:rPr>
          <w:sz w:val="16"/>
          <w:szCs w:val="16"/>
        </w:rPr>
        <w:t xml:space="preserve"> &amp; </w:t>
      </w:r>
      <w:proofErr w:type="spellStart"/>
      <w:r w:rsidRPr="003460E1">
        <w:rPr>
          <w:sz w:val="16"/>
          <w:szCs w:val="16"/>
        </w:rPr>
        <w:t>education</w:t>
      </w:r>
      <w:proofErr w:type="spellEnd"/>
      <w:r w:rsidR="00C018A7">
        <w:rPr>
          <w:sz w:val="16"/>
          <w:szCs w:val="16"/>
        </w:rPr>
        <w:t xml:space="preserve"> - </w:t>
      </w:r>
      <w:r>
        <w:rPr>
          <w:sz w:val="16"/>
          <w:szCs w:val="16"/>
        </w:rPr>
        <w:t xml:space="preserve">Marian </w:t>
      </w:r>
      <w:proofErr w:type="spellStart"/>
      <w:r>
        <w:rPr>
          <w:sz w:val="16"/>
          <w:szCs w:val="16"/>
        </w:rPr>
        <w:t>Mehling</w:t>
      </w:r>
      <w:proofErr w:type="spellEnd"/>
      <w:r>
        <w:rPr>
          <w:sz w:val="16"/>
          <w:szCs w:val="16"/>
        </w:rPr>
        <w:t>, Jutta Schneider, Thomas Schmidt, Peggy Reinelt</w:t>
      </w:r>
    </w:p>
    <w:p w14:paraId="210CAE14" w14:textId="149A727C" w:rsidR="003460E1" w:rsidRPr="003460E1" w:rsidRDefault="003460E1" w:rsidP="003460E1">
      <w:pPr>
        <w:spacing w:after="0"/>
        <w:rPr>
          <w:sz w:val="16"/>
          <w:szCs w:val="16"/>
        </w:rPr>
      </w:pPr>
      <w:r w:rsidRPr="003460E1">
        <w:rPr>
          <w:b/>
          <w:sz w:val="16"/>
          <w:szCs w:val="16"/>
        </w:rPr>
        <w:t>URL des Werkes:</w:t>
      </w:r>
      <w:r w:rsidRPr="003460E1">
        <w:rPr>
          <w:sz w:val="16"/>
          <w:szCs w:val="16"/>
        </w:rPr>
        <w:t xml:space="preserve"> </w:t>
      </w:r>
      <w:hyperlink r:id="rId14" w:history="1">
        <w:r w:rsidR="00594B8D" w:rsidRPr="000368B2">
          <w:rPr>
            <w:rStyle w:val="Hyperlink"/>
            <w:sz w:val="16"/>
            <w:szCs w:val="16"/>
          </w:rPr>
          <w:t>www.code-your-life.org</w:t>
        </w:r>
      </w:hyperlink>
      <w:r w:rsidR="00594B8D">
        <w:rPr>
          <w:sz w:val="16"/>
          <w:szCs w:val="16"/>
        </w:rPr>
        <w:t xml:space="preserve"> </w:t>
      </w:r>
    </w:p>
    <w:p w14:paraId="7E7EFDA5" w14:textId="77777777" w:rsidR="003460E1" w:rsidRPr="003460E1" w:rsidRDefault="003460E1" w:rsidP="003460E1">
      <w:pPr>
        <w:spacing w:after="0"/>
        <w:rPr>
          <w:sz w:val="16"/>
          <w:szCs w:val="16"/>
        </w:rPr>
      </w:pPr>
      <w:r w:rsidRPr="003460E1">
        <w:rPr>
          <w:b/>
          <w:sz w:val="16"/>
          <w:szCs w:val="16"/>
        </w:rPr>
        <w:t>Format des Werks:</w:t>
      </w:r>
      <w:r w:rsidRPr="003460E1">
        <w:rPr>
          <w:sz w:val="16"/>
          <w:szCs w:val="16"/>
        </w:rPr>
        <w:t xml:space="preserve"> Mehrere Formate</w:t>
      </w:r>
    </w:p>
    <w:p w14:paraId="68D58E9C" w14:textId="77777777" w:rsidR="003460E1" w:rsidRPr="003460E1" w:rsidRDefault="003460E1" w:rsidP="003460E1">
      <w:pPr>
        <w:spacing w:after="0"/>
        <w:rPr>
          <w:sz w:val="16"/>
          <w:szCs w:val="16"/>
        </w:rPr>
      </w:pPr>
      <w:r w:rsidRPr="003460E1">
        <w:rPr>
          <w:b/>
          <w:sz w:val="16"/>
          <w:szCs w:val="16"/>
        </w:rPr>
        <w:t>Lizenzkennzeichnung:</w:t>
      </w:r>
      <w:r w:rsidRPr="003460E1">
        <w:rPr>
          <w:sz w:val="16"/>
          <w:szCs w:val="16"/>
        </w:rPr>
        <w:t xml:space="preserve"> CC-BY-SA</w:t>
      </w:r>
    </w:p>
    <w:p w14:paraId="7F40AE36" w14:textId="78A9A1FD" w:rsidR="003460E1" w:rsidRDefault="003460E1" w:rsidP="003460E1">
      <w:pPr>
        <w:spacing w:after="0"/>
        <w:rPr>
          <w:sz w:val="16"/>
          <w:szCs w:val="16"/>
        </w:rPr>
      </w:pPr>
      <w:r w:rsidRPr="003460E1">
        <w:rPr>
          <w:b/>
          <w:sz w:val="16"/>
          <w:szCs w:val="16"/>
        </w:rPr>
        <w:t>Version:</w:t>
      </w:r>
      <w:r>
        <w:rPr>
          <w:sz w:val="16"/>
          <w:szCs w:val="16"/>
        </w:rPr>
        <w:t xml:space="preserve"> 1.1 | 19.04.2017</w:t>
      </w:r>
    </w:p>
    <w:p w14:paraId="1EB85D13" w14:textId="1E75D4F5" w:rsidR="003460E1" w:rsidRDefault="003460E1" w:rsidP="003460E1">
      <w:pPr>
        <w:spacing w:after="0"/>
        <w:rPr>
          <w:sz w:val="16"/>
          <w:szCs w:val="16"/>
        </w:rPr>
      </w:pPr>
    </w:p>
    <w:p w14:paraId="29778A5B" w14:textId="2B595E0C" w:rsidR="003460E1" w:rsidRDefault="003460E1" w:rsidP="003460E1">
      <w:pPr>
        <w:spacing w:after="0"/>
        <w:rPr>
          <w:sz w:val="16"/>
          <w:szCs w:val="16"/>
        </w:rPr>
      </w:pPr>
      <w:r>
        <w:rPr>
          <w:sz w:val="16"/>
          <w:szCs w:val="16"/>
        </w:rPr>
        <w:t xml:space="preserve">Die vom Deutschen Wetterdienst zur Verfügung gestellten Fotos sind unter gleicher Lizenz unter Nennung des Deutschen Wetterdienstes als Autor und der URL </w:t>
      </w:r>
      <w:hyperlink r:id="rId15" w:history="1">
        <w:r w:rsidR="00594B8D" w:rsidRPr="000368B2">
          <w:rPr>
            <w:rStyle w:val="Hyperlink"/>
            <w:sz w:val="16"/>
            <w:szCs w:val="16"/>
          </w:rPr>
          <w:t>www.dwd.de</w:t>
        </w:r>
      </w:hyperlink>
      <w:r w:rsidR="00594B8D">
        <w:rPr>
          <w:sz w:val="16"/>
          <w:szCs w:val="16"/>
        </w:rPr>
        <w:t xml:space="preserve"> </w:t>
      </w:r>
      <w:r>
        <w:rPr>
          <w:sz w:val="16"/>
          <w:szCs w:val="16"/>
        </w:rPr>
        <w:t>zu verwenden.</w:t>
      </w:r>
    </w:p>
    <w:p w14:paraId="5D6A81D4" w14:textId="74F9BE27" w:rsidR="00FF5A04" w:rsidRPr="003460E1" w:rsidRDefault="00FF5A04" w:rsidP="003460E1">
      <w:pPr>
        <w:spacing w:after="0"/>
        <w:rPr>
          <w:sz w:val="16"/>
          <w:szCs w:val="16"/>
        </w:rPr>
      </w:pPr>
      <w:r w:rsidRPr="003460E1">
        <w:br w:type="page"/>
      </w:r>
    </w:p>
    <w:p w14:paraId="192137AB" w14:textId="216C93B0" w:rsidR="00DA0E03" w:rsidRDefault="00E031D1">
      <w:pPr>
        <w:spacing w:line="276" w:lineRule="auto"/>
        <w:rPr>
          <w:b/>
        </w:rPr>
      </w:pPr>
      <w:r>
        <w:rPr>
          <w:b/>
        </w:rPr>
        <w:lastRenderedPageBreak/>
        <w:t>Inhalt</w:t>
      </w:r>
    </w:p>
    <w:p w14:paraId="0E37EC75" w14:textId="1ED87765" w:rsidR="00B759A4" w:rsidRDefault="002F06FE">
      <w:pPr>
        <w:pStyle w:val="Verzeichnis1"/>
        <w:rPr>
          <w:rFonts w:eastAsiaTheme="minorEastAsia"/>
          <w:b w:val="0"/>
          <w:color w:val="auto"/>
          <w:sz w:val="22"/>
          <w:lang w:eastAsia="de-DE"/>
        </w:rPr>
      </w:pPr>
      <w:r>
        <w:fldChar w:fldCharType="begin"/>
      </w:r>
      <w:r>
        <w:instrText xml:space="preserve"> TOC \o "1-4" \h \z \u </w:instrText>
      </w:r>
      <w:r>
        <w:fldChar w:fldCharType="separate"/>
      </w:r>
      <w:hyperlink w:anchor="_Toc477175132" w:history="1">
        <w:r w:rsidR="00B759A4" w:rsidRPr="00E97EB5">
          <w:rPr>
            <w:rStyle w:val="Hyperlink"/>
          </w:rPr>
          <w:t>Einführung</w:t>
        </w:r>
        <w:r w:rsidR="00B759A4">
          <w:rPr>
            <w:webHidden/>
          </w:rPr>
          <w:tab/>
        </w:r>
        <w:r w:rsidR="00B759A4">
          <w:rPr>
            <w:webHidden/>
          </w:rPr>
          <w:fldChar w:fldCharType="begin"/>
        </w:r>
        <w:r w:rsidR="00B759A4">
          <w:rPr>
            <w:webHidden/>
          </w:rPr>
          <w:instrText xml:space="preserve"> PAGEREF _Toc477175132 \h </w:instrText>
        </w:r>
        <w:r w:rsidR="00B759A4">
          <w:rPr>
            <w:webHidden/>
          </w:rPr>
        </w:r>
        <w:r w:rsidR="00B759A4">
          <w:rPr>
            <w:webHidden/>
          </w:rPr>
          <w:fldChar w:fldCharType="separate"/>
        </w:r>
        <w:r w:rsidR="0078050B">
          <w:rPr>
            <w:webHidden/>
          </w:rPr>
          <w:t>5</w:t>
        </w:r>
        <w:r w:rsidR="00B759A4">
          <w:rPr>
            <w:webHidden/>
          </w:rPr>
          <w:fldChar w:fldCharType="end"/>
        </w:r>
      </w:hyperlink>
    </w:p>
    <w:p w14:paraId="1276FE94" w14:textId="77601696" w:rsidR="00B759A4" w:rsidRDefault="009D3763">
      <w:pPr>
        <w:pStyle w:val="Verzeichnis2"/>
        <w:tabs>
          <w:tab w:val="right" w:leader="dot" w:pos="7643"/>
        </w:tabs>
        <w:rPr>
          <w:rFonts w:eastAsiaTheme="minorEastAsia"/>
          <w:noProof/>
          <w:color w:val="auto"/>
          <w:sz w:val="22"/>
          <w:lang w:eastAsia="de-DE"/>
        </w:rPr>
      </w:pPr>
      <w:hyperlink w:anchor="_Toc477175133" w:history="1">
        <w:r w:rsidR="00B759A4" w:rsidRPr="00E97EB5">
          <w:rPr>
            <w:rStyle w:val="Hyperlink"/>
            <w:noProof/>
          </w:rPr>
          <w:t>Programmieren als Sprache der Zukunft</w:t>
        </w:r>
        <w:r w:rsidR="00B759A4">
          <w:rPr>
            <w:noProof/>
            <w:webHidden/>
          </w:rPr>
          <w:tab/>
        </w:r>
        <w:r w:rsidR="00B759A4">
          <w:rPr>
            <w:noProof/>
            <w:webHidden/>
          </w:rPr>
          <w:fldChar w:fldCharType="begin"/>
        </w:r>
        <w:r w:rsidR="00B759A4">
          <w:rPr>
            <w:noProof/>
            <w:webHidden/>
          </w:rPr>
          <w:instrText xml:space="preserve"> PAGEREF _Toc477175133 \h </w:instrText>
        </w:r>
        <w:r w:rsidR="00B759A4">
          <w:rPr>
            <w:noProof/>
            <w:webHidden/>
          </w:rPr>
        </w:r>
        <w:r w:rsidR="00B759A4">
          <w:rPr>
            <w:noProof/>
            <w:webHidden/>
          </w:rPr>
          <w:fldChar w:fldCharType="separate"/>
        </w:r>
        <w:r w:rsidR="0078050B">
          <w:rPr>
            <w:noProof/>
            <w:webHidden/>
          </w:rPr>
          <w:t>5</w:t>
        </w:r>
        <w:r w:rsidR="00B759A4">
          <w:rPr>
            <w:noProof/>
            <w:webHidden/>
          </w:rPr>
          <w:fldChar w:fldCharType="end"/>
        </w:r>
      </w:hyperlink>
    </w:p>
    <w:p w14:paraId="7A111E79" w14:textId="50F5897A" w:rsidR="00B759A4" w:rsidRDefault="009D3763">
      <w:pPr>
        <w:pStyle w:val="Verzeichnis1"/>
        <w:rPr>
          <w:rFonts w:eastAsiaTheme="minorEastAsia"/>
          <w:b w:val="0"/>
          <w:color w:val="auto"/>
          <w:sz w:val="22"/>
          <w:lang w:eastAsia="de-DE"/>
        </w:rPr>
      </w:pPr>
      <w:hyperlink w:anchor="_Toc477175134" w:history="1">
        <w:r w:rsidR="00B759A4" w:rsidRPr="00E97EB5">
          <w:rPr>
            <w:rStyle w:val="Hyperlink"/>
          </w:rPr>
          <w:t>Eine Wetterstation mit dem Calliope mini</w:t>
        </w:r>
        <w:r w:rsidR="00B759A4">
          <w:rPr>
            <w:webHidden/>
          </w:rPr>
          <w:tab/>
        </w:r>
        <w:r w:rsidR="00B759A4">
          <w:rPr>
            <w:webHidden/>
          </w:rPr>
          <w:fldChar w:fldCharType="begin"/>
        </w:r>
        <w:r w:rsidR="00B759A4">
          <w:rPr>
            <w:webHidden/>
          </w:rPr>
          <w:instrText xml:space="preserve"> PAGEREF _Toc477175134 \h </w:instrText>
        </w:r>
        <w:r w:rsidR="00B759A4">
          <w:rPr>
            <w:webHidden/>
          </w:rPr>
        </w:r>
        <w:r w:rsidR="00B759A4">
          <w:rPr>
            <w:webHidden/>
          </w:rPr>
          <w:fldChar w:fldCharType="separate"/>
        </w:r>
        <w:r w:rsidR="0078050B">
          <w:rPr>
            <w:webHidden/>
          </w:rPr>
          <w:t>6</w:t>
        </w:r>
        <w:r w:rsidR="00B759A4">
          <w:rPr>
            <w:webHidden/>
          </w:rPr>
          <w:fldChar w:fldCharType="end"/>
        </w:r>
      </w:hyperlink>
    </w:p>
    <w:p w14:paraId="7DCAF653" w14:textId="24D1653F" w:rsidR="00B759A4" w:rsidRDefault="009D3763">
      <w:pPr>
        <w:pStyle w:val="Verzeichnis1"/>
        <w:rPr>
          <w:rFonts w:eastAsiaTheme="minorEastAsia"/>
          <w:b w:val="0"/>
          <w:color w:val="auto"/>
          <w:sz w:val="22"/>
          <w:lang w:eastAsia="de-DE"/>
        </w:rPr>
      </w:pPr>
      <w:hyperlink w:anchor="_Toc477175135" w:history="1">
        <w:r w:rsidR="00B759A4" w:rsidRPr="00E97EB5">
          <w:rPr>
            <w:rStyle w:val="Hyperlink"/>
          </w:rPr>
          <w:t>Wetterstation 1/4 – Temperatur</w:t>
        </w:r>
        <w:r w:rsidR="00B759A4">
          <w:rPr>
            <w:webHidden/>
          </w:rPr>
          <w:tab/>
        </w:r>
        <w:r w:rsidR="00B759A4">
          <w:rPr>
            <w:webHidden/>
          </w:rPr>
          <w:fldChar w:fldCharType="begin"/>
        </w:r>
        <w:r w:rsidR="00B759A4">
          <w:rPr>
            <w:webHidden/>
          </w:rPr>
          <w:instrText xml:space="preserve"> PAGEREF _Toc477175135 \h </w:instrText>
        </w:r>
        <w:r w:rsidR="00B759A4">
          <w:rPr>
            <w:webHidden/>
          </w:rPr>
        </w:r>
        <w:r w:rsidR="00B759A4">
          <w:rPr>
            <w:webHidden/>
          </w:rPr>
          <w:fldChar w:fldCharType="separate"/>
        </w:r>
        <w:r w:rsidR="0078050B">
          <w:rPr>
            <w:webHidden/>
          </w:rPr>
          <w:t>7</w:t>
        </w:r>
        <w:r w:rsidR="00B759A4">
          <w:rPr>
            <w:webHidden/>
          </w:rPr>
          <w:fldChar w:fldCharType="end"/>
        </w:r>
      </w:hyperlink>
    </w:p>
    <w:p w14:paraId="6E58BD6B" w14:textId="192343AE" w:rsidR="00B759A4" w:rsidRDefault="009D3763">
      <w:pPr>
        <w:pStyle w:val="Verzeichnis1"/>
        <w:rPr>
          <w:rFonts w:eastAsiaTheme="minorEastAsia"/>
          <w:b w:val="0"/>
          <w:color w:val="auto"/>
          <w:sz w:val="22"/>
          <w:lang w:eastAsia="de-DE"/>
        </w:rPr>
      </w:pPr>
      <w:hyperlink w:anchor="_Toc477175136" w:history="1">
        <w:r w:rsidR="00B759A4" w:rsidRPr="00E97EB5">
          <w:rPr>
            <w:rStyle w:val="Hyperlink"/>
          </w:rPr>
          <w:t>Überblick</w:t>
        </w:r>
        <w:r w:rsidR="00B759A4">
          <w:rPr>
            <w:webHidden/>
          </w:rPr>
          <w:tab/>
        </w:r>
        <w:r w:rsidR="00B759A4">
          <w:rPr>
            <w:webHidden/>
          </w:rPr>
          <w:fldChar w:fldCharType="begin"/>
        </w:r>
        <w:r w:rsidR="00B759A4">
          <w:rPr>
            <w:webHidden/>
          </w:rPr>
          <w:instrText xml:space="preserve"> PAGEREF _Toc477175136 \h </w:instrText>
        </w:r>
        <w:r w:rsidR="00B759A4">
          <w:rPr>
            <w:webHidden/>
          </w:rPr>
        </w:r>
        <w:r w:rsidR="00B759A4">
          <w:rPr>
            <w:webHidden/>
          </w:rPr>
          <w:fldChar w:fldCharType="separate"/>
        </w:r>
        <w:r w:rsidR="0078050B">
          <w:rPr>
            <w:webHidden/>
          </w:rPr>
          <w:t>8</w:t>
        </w:r>
        <w:r w:rsidR="00B759A4">
          <w:rPr>
            <w:webHidden/>
          </w:rPr>
          <w:fldChar w:fldCharType="end"/>
        </w:r>
      </w:hyperlink>
    </w:p>
    <w:p w14:paraId="5D67A808" w14:textId="7E349EAC" w:rsidR="00B759A4" w:rsidRDefault="009D3763">
      <w:pPr>
        <w:pStyle w:val="Verzeichnis2"/>
        <w:tabs>
          <w:tab w:val="right" w:leader="dot" w:pos="7643"/>
        </w:tabs>
        <w:rPr>
          <w:rFonts w:eastAsiaTheme="minorEastAsia"/>
          <w:noProof/>
          <w:color w:val="auto"/>
          <w:sz w:val="22"/>
          <w:lang w:eastAsia="de-DE"/>
        </w:rPr>
      </w:pPr>
      <w:hyperlink w:anchor="_Toc477175137" w:history="1">
        <w:r w:rsidR="00B759A4" w:rsidRPr="00E97EB5">
          <w:rPr>
            <w:rStyle w:val="Hyperlink"/>
            <w:noProof/>
          </w:rPr>
          <w:t>Lernergebnisse</w:t>
        </w:r>
        <w:r w:rsidR="00B759A4">
          <w:rPr>
            <w:noProof/>
            <w:webHidden/>
          </w:rPr>
          <w:tab/>
        </w:r>
        <w:r w:rsidR="00B759A4">
          <w:rPr>
            <w:noProof/>
            <w:webHidden/>
          </w:rPr>
          <w:fldChar w:fldCharType="begin"/>
        </w:r>
        <w:r w:rsidR="00B759A4">
          <w:rPr>
            <w:noProof/>
            <w:webHidden/>
          </w:rPr>
          <w:instrText xml:space="preserve"> PAGEREF _Toc477175137 \h </w:instrText>
        </w:r>
        <w:r w:rsidR="00B759A4">
          <w:rPr>
            <w:noProof/>
            <w:webHidden/>
          </w:rPr>
        </w:r>
        <w:r w:rsidR="00B759A4">
          <w:rPr>
            <w:noProof/>
            <w:webHidden/>
          </w:rPr>
          <w:fldChar w:fldCharType="separate"/>
        </w:r>
        <w:r w:rsidR="0078050B">
          <w:rPr>
            <w:noProof/>
            <w:webHidden/>
          </w:rPr>
          <w:t>8</w:t>
        </w:r>
        <w:r w:rsidR="00B759A4">
          <w:rPr>
            <w:noProof/>
            <w:webHidden/>
          </w:rPr>
          <w:fldChar w:fldCharType="end"/>
        </w:r>
      </w:hyperlink>
    </w:p>
    <w:p w14:paraId="6CA625FA" w14:textId="0A60BBA8" w:rsidR="00B759A4" w:rsidRDefault="009D3763">
      <w:pPr>
        <w:pStyle w:val="Verzeichnis2"/>
        <w:tabs>
          <w:tab w:val="right" w:leader="dot" w:pos="7643"/>
        </w:tabs>
        <w:rPr>
          <w:rFonts w:eastAsiaTheme="minorEastAsia"/>
          <w:noProof/>
          <w:color w:val="auto"/>
          <w:sz w:val="22"/>
          <w:lang w:eastAsia="de-DE"/>
        </w:rPr>
      </w:pPr>
      <w:hyperlink w:anchor="_Toc477175138" w:history="1">
        <w:r w:rsidR="00B759A4" w:rsidRPr="00E97EB5">
          <w:rPr>
            <w:rStyle w:val="Hyperlink"/>
            <w:noProof/>
          </w:rPr>
          <w:t>Ablauf</w:t>
        </w:r>
        <w:r w:rsidR="00B759A4">
          <w:rPr>
            <w:noProof/>
            <w:webHidden/>
          </w:rPr>
          <w:tab/>
        </w:r>
        <w:r w:rsidR="00B759A4">
          <w:rPr>
            <w:noProof/>
            <w:webHidden/>
          </w:rPr>
          <w:fldChar w:fldCharType="begin"/>
        </w:r>
        <w:r w:rsidR="00B759A4">
          <w:rPr>
            <w:noProof/>
            <w:webHidden/>
          </w:rPr>
          <w:instrText xml:space="preserve"> PAGEREF _Toc477175138 \h </w:instrText>
        </w:r>
        <w:r w:rsidR="00B759A4">
          <w:rPr>
            <w:noProof/>
            <w:webHidden/>
          </w:rPr>
        </w:r>
        <w:r w:rsidR="00B759A4">
          <w:rPr>
            <w:noProof/>
            <w:webHidden/>
          </w:rPr>
          <w:fldChar w:fldCharType="separate"/>
        </w:r>
        <w:r w:rsidR="0078050B">
          <w:rPr>
            <w:noProof/>
            <w:webHidden/>
          </w:rPr>
          <w:t>8</w:t>
        </w:r>
        <w:r w:rsidR="00B759A4">
          <w:rPr>
            <w:noProof/>
            <w:webHidden/>
          </w:rPr>
          <w:fldChar w:fldCharType="end"/>
        </w:r>
      </w:hyperlink>
    </w:p>
    <w:p w14:paraId="3D0BD750" w14:textId="2AD42F08" w:rsidR="00B759A4" w:rsidRDefault="009D3763">
      <w:pPr>
        <w:pStyle w:val="Verzeichnis1"/>
        <w:rPr>
          <w:rFonts w:eastAsiaTheme="minorEastAsia"/>
          <w:b w:val="0"/>
          <w:color w:val="auto"/>
          <w:sz w:val="22"/>
          <w:lang w:eastAsia="de-DE"/>
        </w:rPr>
      </w:pPr>
      <w:hyperlink w:anchor="_Toc477175139" w:history="1">
        <w:r w:rsidR="00B759A4" w:rsidRPr="00E97EB5">
          <w:rPr>
            <w:rStyle w:val="Hyperlink"/>
          </w:rPr>
          <w:t>Unterrichtsverlauf</w:t>
        </w:r>
        <w:r w:rsidR="00B759A4">
          <w:rPr>
            <w:webHidden/>
          </w:rPr>
          <w:tab/>
        </w:r>
        <w:r w:rsidR="00B759A4">
          <w:rPr>
            <w:webHidden/>
          </w:rPr>
          <w:fldChar w:fldCharType="begin"/>
        </w:r>
        <w:r w:rsidR="00B759A4">
          <w:rPr>
            <w:webHidden/>
          </w:rPr>
          <w:instrText xml:space="preserve"> PAGEREF _Toc477175139 \h </w:instrText>
        </w:r>
        <w:r w:rsidR="00B759A4">
          <w:rPr>
            <w:webHidden/>
          </w:rPr>
        </w:r>
        <w:r w:rsidR="00B759A4">
          <w:rPr>
            <w:webHidden/>
          </w:rPr>
          <w:fldChar w:fldCharType="separate"/>
        </w:r>
        <w:r w:rsidR="0078050B">
          <w:rPr>
            <w:webHidden/>
          </w:rPr>
          <w:t>9</w:t>
        </w:r>
        <w:r w:rsidR="00B759A4">
          <w:rPr>
            <w:webHidden/>
          </w:rPr>
          <w:fldChar w:fldCharType="end"/>
        </w:r>
      </w:hyperlink>
    </w:p>
    <w:p w14:paraId="0A4FFCB2" w14:textId="5ACB316A" w:rsidR="00B759A4" w:rsidRDefault="009D3763">
      <w:pPr>
        <w:pStyle w:val="Verzeichnis2"/>
        <w:tabs>
          <w:tab w:val="right" w:leader="dot" w:pos="7643"/>
        </w:tabs>
        <w:rPr>
          <w:rFonts w:eastAsiaTheme="minorEastAsia"/>
          <w:noProof/>
          <w:color w:val="auto"/>
          <w:sz w:val="22"/>
          <w:lang w:eastAsia="de-DE"/>
        </w:rPr>
      </w:pPr>
      <w:hyperlink w:anchor="_Toc477175140" w:history="1">
        <w:r w:rsidR="00B759A4" w:rsidRPr="00E97EB5">
          <w:rPr>
            <w:rStyle w:val="Hyperlink"/>
            <w:noProof/>
          </w:rPr>
          <w:t>Phase 1 - Sensibilisierung</w:t>
        </w:r>
        <w:r w:rsidR="00B759A4">
          <w:rPr>
            <w:noProof/>
            <w:webHidden/>
          </w:rPr>
          <w:tab/>
        </w:r>
        <w:r w:rsidR="00B759A4">
          <w:rPr>
            <w:noProof/>
            <w:webHidden/>
          </w:rPr>
          <w:fldChar w:fldCharType="begin"/>
        </w:r>
        <w:r w:rsidR="00B759A4">
          <w:rPr>
            <w:noProof/>
            <w:webHidden/>
          </w:rPr>
          <w:instrText xml:space="preserve"> PAGEREF _Toc477175140 \h </w:instrText>
        </w:r>
        <w:r w:rsidR="00B759A4">
          <w:rPr>
            <w:noProof/>
            <w:webHidden/>
          </w:rPr>
        </w:r>
        <w:r w:rsidR="00B759A4">
          <w:rPr>
            <w:noProof/>
            <w:webHidden/>
          </w:rPr>
          <w:fldChar w:fldCharType="separate"/>
        </w:r>
        <w:r w:rsidR="0078050B">
          <w:rPr>
            <w:noProof/>
            <w:webHidden/>
          </w:rPr>
          <w:t>9</w:t>
        </w:r>
        <w:r w:rsidR="00B759A4">
          <w:rPr>
            <w:noProof/>
            <w:webHidden/>
          </w:rPr>
          <w:fldChar w:fldCharType="end"/>
        </w:r>
      </w:hyperlink>
    </w:p>
    <w:p w14:paraId="399DE9F8" w14:textId="164DF44E" w:rsidR="00B759A4" w:rsidRDefault="009D3763">
      <w:pPr>
        <w:pStyle w:val="Verzeichnis4"/>
        <w:tabs>
          <w:tab w:val="right" w:leader="dot" w:pos="7643"/>
        </w:tabs>
        <w:rPr>
          <w:rFonts w:eastAsiaTheme="minorEastAsia"/>
          <w:noProof/>
          <w:color w:val="auto"/>
          <w:sz w:val="22"/>
          <w:lang w:eastAsia="de-DE"/>
        </w:rPr>
      </w:pPr>
      <w:hyperlink w:anchor="_Toc477175141" w:history="1">
        <w:r w:rsidR="00B759A4" w:rsidRPr="00E97EB5">
          <w:rPr>
            <w:rStyle w:val="Hyperlink"/>
            <w:noProof/>
          </w:rPr>
          <w:t>Themeneinstieg Temperatur</w:t>
        </w:r>
        <w:r w:rsidR="00B759A4">
          <w:rPr>
            <w:noProof/>
            <w:webHidden/>
          </w:rPr>
          <w:tab/>
        </w:r>
        <w:r w:rsidR="00B759A4">
          <w:rPr>
            <w:noProof/>
            <w:webHidden/>
          </w:rPr>
          <w:fldChar w:fldCharType="begin"/>
        </w:r>
        <w:r w:rsidR="00B759A4">
          <w:rPr>
            <w:noProof/>
            <w:webHidden/>
          </w:rPr>
          <w:instrText xml:space="preserve"> PAGEREF _Toc477175141 \h </w:instrText>
        </w:r>
        <w:r w:rsidR="00B759A4">
          <w:rPr>
            <w:noProof/>
            <w:webHidden/>
          </w:rPr>
        </w:r>
        <w:r w:rsidR="00B759A4">
          <w:rPr>
            <w:noProof/>
            <w:webHidden/>
          </w:rPr>
          <w:fldChar w:fldCharType="separate"/>
        </w:r>
        <w:r w:rsidR="0078050B">
          <w:rPr>
            <w:noProof/>
            <w:webHidden/>
          </w:rPr>
          <w:t>9</w:t>
        </w:r>
        <w:r w:rsidR="00B759A4">
          <w:rPr>
            <w:noProof/>
            <w:webHidden/>
          </w:rPr>
          <w:fldChar w:fldCharType="end"/>
        </w:r>
      </w:hyperlink>
    </w:p>
    <w:p w14:paraId="7A25967F" w14:textId="30C74911" w:rsidR="00B759A4" w:rsidRDefault="009D3763">
      <w:pPr>
        <w:pStyle w:val="Verzeichnis2"/>
        <w:tabs>
          <w:tab w:val="right" w:leader="dot" w:pos="7643"/>
        </w:tabs>
        <w:rPr>
          <w:rFonts w:eastAsiaTheme="minorEastAsia"/>
          <w:noProof/>
          <w:color w:val="auto"/>
          <w:sz w:val="22"/>
          <w:lang w:eastAsia="de-DE"/>
        </w:rPr>
      </w:pPr>
      <w:hyperlink w:anchor="_Toc477175142" w:history="1">
        <w:r w:rsidR="00B759A4" w:rsidRPr="00E97EB5">
          <w:rPr>
            <w:rStyle w:val="Hyperlink"/>
            <w:noProof/>
          </w:rPr>
          <w:t>Phase 2 - Vorbereitung</w:t>
        </w:r>
        <w:r w:rsidR="00B759A4">
          <w:rPr>
            <w:noProof/>
            <w:webHidden/>
          </w:rPr>
          <w:tab/>
        </w:r>
        <w:r w:rsidR="00B759A4">
          <w:rPr>
            <w:noProof/>
            <w:webHidden/>
          </w:rPr>
          <w:fldChar w:fldCharType="begin"/>
        </w:r>
        <w:r w:rsidR="00B759A4">
          <w:rPr>
            <w:noProof/>
            <w:webHidden/>
          </w:rPr>
          <w:instrText xml:space="preserve"> PAGEREF _Toc477175142 \h </w:instrText>
        </w:r>
        <w:r w:rsidR="00B759A4">
          <w:rPr>
            <w:noProof/>
            <w:webHidden/>
          </w:rPr>
        </w:r>
        <w:r w:rsidR="00B759A4">
          <w:rPr>
            <w:noProof/>
            <w:webHidden/>
          </w:rPr>
          <w:fldChar w:fldCharType="separate"/>
        </w:r>
        <w:r w:rsidR="0078050B">
          <w:rPr>
            <w:noProof/>
            <w:webHidden/>
          </w:rPr>
          <w:t>10</w:t>
        </w:r>
        <w:r w:rsidR="00B759A4">
          <w:rPr>
            <w:noProof/>
            <w:webHidden/>
          </w:rPr>
          <w:fldChar w:fldCharType="end"/>
        </w:r>
      </w:hyperlink>
    </w:p>
    <w:p w14:paraId="0F0B8A50" w14:textId="1DB96388" w:rsidR="00B759A4" w:rsidRDefault="009D3763">
      <w:pPr>
        <w:pStyle w:val="Verzeichnis4"/>
        <w:tabs>
          <w:tab w:val="right" w:leader="dot" w:pos="7643"/>
        </w:tabs>
        <w:rPr>
          <w:rFonts w:eastAsiaTheme="minorEastAsia"/>
          <w:noProof/>
          <w:color w:val="auto"/>
          <w:sz w:val="22"/>
          <w:lang w:eastAsia="de-DE"/>
        </w:rPr>
      </w:pPr>
      <w:hyperlink w:anchor="_Toc477175143" w:history="1">
        <w:r w:rsidR="00B759A4" w:rsidRPr="00E97EB5">
          <w:rPr>
            <w:rStyle w:val="Hyperlink"/>
            <w:noProof/>
          </w:rPr>
          <w:t>Offlinecoding: „Ich bin ein Thermometer“</w:t>
        </w:r>
        <w:r w:rsidR="00B759A4">
          <w:rPr>
            <w:noProof/>
            <w:webHidden/>
          </w:rPr>
          <w:tab/>
        </w:r>
        <w:r w:rsidR="00B759A4">
          <w:rPr>
            <w:noProof/>
            <w:webHidden/>
          </w:rPr>
          <w:fldChar w:fldCharType="begin"/>
        </w:r>
        <w:r w:rsidR="00B759A4">
          <w:rPr>
            <w:noProof/>
            <w:webHidden/>
          </w:rPr>
          <w:instrText xml:space="preserve"> PAGEREF _Toc477175143 \h </w:instrText>
        </w:r>
        <w:r w:rsidR="00B759A4">
          <w:rPr>
            <w:noProof/>
            <w:webHidden/>
          </w:rPr>
        </w:r>
        <w:r w:rsidR="00B759A4">
          <w:rPr>
            <w:noProof/>
            <w:webHidden/>
          </w:rPr>
          <w:fldChar w:fldCharType="separate"/>
        </w:r>
        <w:r w:rsidR="0078050B">
          <w:rPr>
            <w:noProof/>
            <w:webHidden/>
          </w:rPr>
          <w:t>10</w:t>
        </w:r>
        <w:r w:rsidR="00B759A4">
          <w:rPr>
            <w:noProof/>
            <w:webHidden/>
          </w:rPr>
          <w:fldChar w:fldCharType="end"/>
        </w:r>
      </w:hyperlink>
    </w:p>
    <w:p w14:paraId="48C5E26C" w14:textId="73BEED04" w:rsidR="00B759A4" w:rsidRDefault="009D3763">
      <w:pPr>
        <w:pStyle w:val="Verzeichnis2"/>
        <w:tabs>
          <w:tab w:val="right" w:leader="dot" w:pos="7643"/>
        </w:tabs>
        <w:rPr>
          <w:rFonts w:eastAsiaTheme="minorEastAsia"/>
          <w:noProof/>
          <w:color w:val="auto"/>
          <w:sz w:val="22"/>
          <w:lang w:eastAsia="de-DE"/>
        </w:rPr>
      </w:pPr>
      <w:hyperlink w:anchor="_Toc477175144" w:history="1">
        <w:r w:rsidR="00B759A4" w:rsidRPr="00E97EB5">
          <w:rPr>
            <w:rStyle w:val="Hyperlink"/>
            <w:noProof/>
          </w:rPr>
          <w:t>Phase 3 - Arbeitsphase</w:t>
        </w:r>
        <w:r w:rsidR="00B759A4">
          <w:rPr>
            <w:noProof/>
            <w:webHidden/>
          </w:rPr>
          <w:tab/>
        </w:r>
        <w:r w:rsidR="00B759A4">
          <w:rPr>
            <w:noProof/>
            <w:webHidden/>
          </w:rPr>
          <w:fldChar w:fldCharType="begin"/>
        </w:r>
        <w:r w:rsidR="00B759A4">
          <w:rPr>
            <w:noProof/>
            <w:webHidden/>
          </w:rPr>
          <w:instrText xml:space="preserve"> PAGEREF _Toc477175144 \h </w:instrText>
        </w:r>
        <w:r w:rsidR="00B759A4">
          <w:rPr>
            <w:noProof/>
            <w:webHidden/>
          </w:rPr>
        </w:r>
        <w:r w:rsidR="00B759A4">
          <w:rPr>
            <w:noProof/>
            <w:webHidden/>
          </w:rPr>
          <w:fldChar w:fldCharType="separate"/>
        </w:r>
        <w:r w:rsidR="0078050B">
          <w:rPr>
            <w:noProof/>
            <w:webHidden/>
          </w:rPr>
          <w:t>10</w:t>
        </w:r>
        <w:r w:rsidR="00B759A4">
          <w:rPr>
            <w:noProof/>
            <w:webHidden/>
          </w:rPr>
          <w:fldChar w:fldCharType="end"/>
        </w:r>
      </w:hyperlink>
    </w:p>
    <w:p w14:paraId="6A8C2E63" w14:textId="1C68ABE2" w:rsidR="00B759A4" w:rsidRDefault="009D3763">
      <w:pPr>
        <w:pStyle w:val="Verzeichnis4"/>
        <w:tabs>
          <w:tab w:val="right" w:leader="dot" w:pos="7643"/>
        </w:tabs>
        <w:rPr>
          <w:rFonts w:eastAsiaTheme="minorEastAsia"/>
          <w:noProof/>
          <w:color w:val="auto"/>
          <w:sz w:val="22"/>
          <w:lang w:eastAsia="de-DE"/>
        </w:rPr>
      </w:pPr>
      <w:hyperlink w:anchor="_Toc477175145" w:history="1">
        <w:r w:rsidR="00B759A4" w:rsidRPr="00E97EB5">
          <w:rPr>
            <w:rStyle w:val="Hyperlink"/>
            <w:noProof/>
          </w:rPr>
          <w:t>Programmieren des Calliope mini</w:t>
        </w:r>
        <w:r w:rsidR="00B759A4">
          <w:rPr>
            <w:noProof/>
            <w:webHidden/>
          </w:rPr>
          <w:tab/>
        </w:r>
        <w:r w:rsidR="00B759A4">
          <w:rPr>
            <w:noProof/>
            <w:webHidden/>
          </w:rPr>
          <w:fldChar w:fldCharType="begin"/>
        </w:r>
        <w:r w:rsidR="00B759A4">
          <w:rPr>
            <w:noProof/>
            <w:webHidden/>
          </w:rPr>
          <w:instrText xml:space="preserve"> PAGEREF _Toc477175145 \h </w:instrText>
        </w:r>
        <w:r w:rsidR="00B759A4">
          <w:rPr>
            <w:noProof/>
            <w:webHidden/>
          </w:rPr>
        </w:r>
        <w:r w:rsidR="00B759A4">
          <w:rPr>
            <w:noProof/>
            <w:webHidden/>
          </w:rPr>
          <w:fldChar w:fldCharType="separate"/>
        </w:r>
        <w:r w:rsidR="0078050B">
          <w:rPr>
            <w:noProof/>
            <w:webHidden/>
          </w:rPr>
          <w:t>10</w:t>
        </w:r>
        <w:r w:rsidR="00B759A4">
          <w:rPr>
            <w:noProof/>
            <w:webHidden/>
          </w:rPr>
          <w:fldChar w:fldCharType="end"/>
        </w:r>
      </w:hyperlink>
    </w:p>
    <w:p w14:paraId="1EDC6E0C" w14:textId="1250BDC8" w:rsidR="00B759A4" w:rsidRDefault="009D3763">
      <w:pPr>
        <w:pStyle w:val="Verzeichnis4"/>
        <w:tabs>
          <w:tab w:val="right" w:leader="dot" w:pos="7643"/>
        </w:tabs>
        <w:rPr>
          <w:rFonts w:eastAsiaTheme="minorEastAsia"/>
          <w:noProof/>
          <w:color w:val="auto"/>
          <w:sz w:val="22"/>
          <w:lang w:eastAsia="de-DE"/>
        </w:rPr>
      </w:pPr>
      <w:hyperlink w:anchor="_Toc477175146" w:history="1">
        <w:r w:rsidR="00B759A4" w:rsidRPr="00E97EB5">
          <w:rPr>
            <w:rStyle w:val="Hyperlink"/>
            <w:noProof/>
          </w:rPr>
          <w:t>Basteln einer Halterung für den Mikrocontroller</w:t>
        </w:r>
        <w:r w:rsidR="00B759A4">
          <w:rPr>
            <w:noProof/>
            <w:webHidden/>
          </w:rPr>
          <w:tab/>
        </w:r>
        <w:r w:rsidR="00B759A4">
          <w:rPr>
            <w:noProof/>
            <w:webHidden/>
          </w:rPr>
          <w:fldChar w:fldCharType="begin"/>
        </w:r>
        <w:r w:rsidR="00B759A4">
          <w:rPr>
            <w:noProof/>
            <w:webHidden/>
          </w:rPr>
          <w:instrText xml:space="preserve"> PAGEREF _Toc477175146 \h </w:instrText>
        </w:r>
        <w:r w:rsidR="00B759A4">
          <w:rPr>
            <w:noProof/>
            <w:webHidden/>
          </w:rPr>
        </w:r>
        <w:r w:rsidR="00B759A4">
          <w:rPr>
            <w:noProof/>
            <w:webHidden/>
          </w:rPr>
          <w:fldChar w:fldCharType="separate"/>
        </w:r>
        <w:r w:rsidR="0078050B">
          <w:rPr>
            <w:noProof/>
            <w:webHidden/>
          </w:rPr>
          <w:t>13</w:t>
        </w:r>
        <w:r w:rsidR="00B759A4">
          <w:rPr>
            <w:noProof/>
            <w:webHidden/>
          </w:rPr>
          <w:fldChar w:fldCharType="end"/>
        </w:r>
      </w:hyperlink>
    </w:p>
    <w:p w14:paraId="09769349" w14:textId="4D8C5C18" w:rsidR="00B759A4" w:rsidRDefault="009D3763">
      <w:pPr>
        <w:pStyle w:val="Verzeichnis4"/>
        <w:tabs>
          <w:tab w:val="right" w:leader="dot" w:pos="7643"/>
        </w:tabs>
        <w:rPr>
          <w:rFonts w:eastAsiaTheme="minorEastAsia"/>
          <w:noProof/>
          <w:color w:val="auto"/>
          <w:sz w:val="22"/>
          <w:lang w:eastAsia="de-DE"/>
        </w:rPr>
      </w:pPr>
      <w:hyperlink w:anchor="_Toc477175147" w:history="1">
        <w:r w:rsidR="00B759A4" w:rsidRPr="00E97EB5">
          <w:rPr>
            <w:rStyle w:val="Hyperlink"/>
            <w:noProof/>
          </w:rPr>
          <w:t>Durchführen der Messungen</w:t>
        </w:r>
        <w:r w:rsidR="00B759A4">
          <w:rPr>
            <w:noProof/>
            <w:webHidden/>
          </w:rPr>
          <w:tab/>
        </w:r>
        <w:r w:rsidR="00B759A4">
          <w:rPr>
            <w:noProof/>
            <w:webHidden/>
          </w:rPr>
          <w:fldChar w:fldCharType="begin"/>
        </w:r>
        <w:r w:rsidR="00B759A4">
          <w:rPr>
            <w:noProof/>
            <w:webHidden/>
          </w:rPr>
          <w:instrText xml:space="preserve"> PAGEREF _Toc477175147 \h </w:instrText>
        </w:r>
        <w:r w:rsidR="00B759A4">
          <w:rPr>
            <w:noProof/>
            <w:webHidden/>
          </w:rPr>
        </w:r>
        <w:r w:rsidR="00B759A4">
          <w:rPr>
            <w:noProof/>
            <w:webHidden/>
          </w:rPr>
          <w:fldChar w:fldCharType="separate"/>
        </w:r>
        <w:r w:rsidR="0078050B">
          <w:rPr>
            <w:noProof/>
            <w:webHidden/>
          </w:rPr>
          <w:t>13</w:t>
        </w:r>
        <w:r w:rsidR="00B759A4">
          <w:rPr>
            <w:noProof/>
            <w:webHidden/>
          </w:rPr>
          <w:fldChar w:fldCharType="end"/>
        </w:r>
      </w:hyperlink>
    </w:p>
    <w:p w14:paraId="24FD1197" w14:textId="091F1A81" w:rsidR="00B759A4" w:rsidRDefault="009D3763">
      <w:pPr>
        <w:pStyle w:val="Verzeichnis2"/>
        <w:tabs>
          <w:tab w:val="right" w:leader="dot" w:pos="7643"/>
        </w:tabs>
        <w:rPr>
          <w:rFonts w:eastAsiaTheme="minorEastAsia"/>
          <w:noProof/>
          <w:color w:val="auto"/>
          <w:sz w:val="22"/>
          <w:lang w:eastAsia="de-DE"/>
        </w:rPr>
      </w:pPr>
      <w:hyperlink w:anchor="_Toc477175148" w:history="1">
        <w:r w:rsidR="00B759A4" w:rsidRPr="00E97EB5">
          <w:rPr>
            <w:rStyle w:val="Hyperlink"/>
            <w:noProof/>
          </w:rPr>
          <w:t>Phase 4 - Ausblick</w:t>
        </w:r>
        <w:r w:rsidR="00B759A4">
          <w:rPr>
            <w:noProof/>
            <w:webHidden/>
          </w:rPr>
          <w:tab/>
        </w:r>
        <w:r w:rsidR="00B759A4">
          <w:rPr>
            <w:noProof/>
            <w:webHidden/>
          </w:rPr>
          <w:fldChar w:fldCharType="begin"/>
        </w:r>
        <w:r w:rsidR="00B759A4">
          <w:rPr>
            <w:noProof/>
            <w:webHidden/>
          </w:rPr>
          <w:instrText xml:space="preserve"> PAGEREF _Toc477175148 \h </w:instrText>
        </w:r>
        <w:r w:rsidR="00B759A4">
          <w:rPr>
            <w:noProof/>
            <w:webHidden/>
          </w:rPr>
        </w:r>
        <w:r w:rsidR="00B759A4">
          <w:rPr>
            <w:noProof/>
            <w:webHidden/>
          </w:rPr>
          <w:fldChar w:fldCharType="separate"/>
        </w:r>
        <w:r w:rsidR="0078050B">
          <w:rPr>
            <w:noProof/>
            <w:webHidden/>
          </w:rPr>
          <w:t>14</w:t>
        </w:r>
        <w:r w:rsidR="00B759A4">
          <w:rPr>
            <w:noProof/>
            <w:webHidden/>
          </w:rPr>
          <w:fldChar w:fldCharType="end"/>
        </w:r>
      </w:hyperlink>
    </w:p>
    <w:p w14:paraId="1B989EEE" w14:textId="3B1A3DD5" w:rsidR="00B759A4" w:rsidRDefault="009D3763">
      <w:pPr>
        <w:pStyle w:val="Verzeichnis1"/>
        <w:rPr>
          <w:rFonts w:eastAsiaTheme="minorEastAsia"/>
          <w:b w:val="0"/>
          <w:color w:val="auto"/>
          <w:sz w:val="22"/>
          <w:lang w:eastAsia="de-DE"/>
        </w:rPr>
      </w:pPr>
      <w:hyperlink w:anchor="_Toc477175149" w:history="1">
        <w:r w:rsidR="00B759A4" w:rsidRPr="00E97EB5">
          <w:rPr>
            <w:rStyle w:val="Hyperlink"/>
          </w:rPr>
          <w:t>Wetterstation 2/4 – Helligkeit</w:t>
        </w:r>
        <w:r w:rsidR="00B759A4">
          <w:rPr>
            <w:webHidden/>
          </w:rPr>
          <w:tab/>
        </w:r>
        <w:r w:rsidR="00B759A4">
          <w:rPr>
            <w:webHidden/>
          </w:rPr>
          <w:fldChar w:fldCharType="begin"/>
        </w:r>
        <w:r w:rsidR="00B759A4">
          <w:rPr>
            <w:webHidden/>
          </w:rPr>
          <w:instrText xml:space="preserve"> PAGEREF _Toc477175149 \h </w:instrText>
        </w:r>
        <w:r w:rsidR="00B759A4">
          <w:rPr>
            <w:webHidden/>
          </w:rPr>
        </w:r>
        <w:r w:rsidR="00B759A4">
          <w:rPr>
            <w:webHidden/>
          </w:rPr>
          <w:fldChar w:fldCharType="separate"/>
        </w:r>
        <w:r w:rsidR="0078050B">
          <w:rPr>
            <w:webHidden/>
          </w:rPr>
          <w:t>15</w:t>
        </w:r>
        <w:r w:rsidR="00B759A4">
          <w:rPr>
            <w:webHidden/>
          </w:rPr>
          <w:fldChar w:fldCharType="end"/>
        </w:r>
      </w:hyperlink>
    </w:p>
    <w:p w14:paraId="4915D878" w14:textId="67B87D58" w:rsidR="00B759A4" w:rsidRDefault="009D3763">
      <w:pPr>
        <w:pStyle w:val="Verzeichnis1"/>
        <w:rPr>
          <w:rFonts w:eastAsiaTheme="minorEastAsia"/>
          <w:b w:val="0"/>
          <w:color w:val="auto"/>
          <w:sz w:val="22"/>
          <w:lang w:eastAsia="de-DE"/>
        </w:rPr>
      </w:pPr>
      <w:hyperlink w:anchor="_Toc477175150" w:history="1">
        <w:r w:rsidR="00B759A4" w:rsidRPr="00E97EB5">
          <w:rPr>
            <w:rStyle w:val="Hyperlink"/>
          </w:rPr>
          <w:t>Überblick</w:t>
        </w:r>
        <w:r w:rsidR="00B759A4">
          <w:rPr>
            <w:webHidden/>
          </w:rPr>
          <w:tab/>
        </w:r>
        <w:r w:rsidR="00B759A4">
          <w:rPr>
            <w:webHidden/>
          </w:rPr>
          <w:fldChar w:fldCharType="begin"/>
        </w:r>
        <w:r w:rsidR="00B759A4">
          <w:rPr>
            <w:webHidden/>
          </w:rPr>
          <w:instrText xml:space="preserve"> PAGEREF _Toc477175150 \h </w:instrText>
        </w:r>
        <w:r w:rsidR="00B759A4">
          <w:rPr>
            <w:webHidden/>
          </w:rPr>
        </w:r>
        <w:r w:rsidR="00B759A4">
          <w:rPr>
            <w:webHidden/>
          </w:rPr>
          <w:fldChar w:fldCharType="separate"/>
        </w:r>
        <w:r w:rsidR="0078050B">
          <w:rPr>
            <w:webHidden/>
          </w:rPr>
          <w:t>16</w:t>
        </w:r>
        <w:r w:rsidR="00B759A4">
          <w:rPr>
            <w:webHidden/>
          </w:rPr>
          <w:fldChar w:fldCharType="end"/>
        </w:r>
      </w:hyperlink>
    </w:p>
    <w:p w14:paraId="661E3C6C" w14:textId="3A4DA786" w:rsidR="00B759A4" w:rsidRDefault="009D3763">
      <w:pPr>
        <w:pStyle w:val="Verzeichnis2"/>
        <w:tabs>
          <w:tab w:val="right" w:leader="dot" w:pos="7643"/>
        </w:tabs>
        <w:rPr>
          <w:rFonts w:eastAsiaTheme="minorEastAsia"/>
          <w:noProof/>
          <w:color w:val="auto"/>
          <w:sz w:val="22"/>
          <w:lang w:eastAsia="de-DE"/>
        </w:rPr>
      </w:pPr>
      <w:hyperlink w:anchor="_Toc477175151" w:history="1">
        <w:r w:rsidR="00B759A4" w:rsidRPr="00E97EB5">
          <w:rPr>
            <w:rStyle w:val="Hyperlink"/>
            <w:noProof/>
          </w:rPr>
          <w:t>Lernergebnisse</w:t>
        </w:r>
        <w:r w:rsidR="00B759A4">
          <w:rPr>
            <w:noProof/>
            <w:webHidden/>
          </w:rPr>
          <w:tab/>
        </w:r>
        <w:r w:rsidR="00B759A4">
          <w:rPr>
            <w:noProof/>
            <w:webHidden/>
          </w:rPr>
          <w:fldChar w:fldCharType="begin"/>
        </w:r>
        <w:r w:rsidR="00B759A4">
          <w:rPr>
            <w:noProof/>
            <w:webHidden/>
          </w:rPr>
          <w:instrText xml:space="preserve"> PAGEREF _Toc477175151 \h </w:instrText>
        </w:r>
        <w:r w:rsidR="00B759A4">
          <w:rPr>
            <w:noProof/>
            <w:webHidden/>
          </w:rPr>
        </w:r>
        <w:r w:rsidR="00B759A4">
          <w:rPr>
            <w:noProof/>
            <w:webHidden/>
          </w:rPr>
          <w:fldChar w:fldCharType="separate"/>
        </w:r>
        <w:r w:rsidR="0078050B">
          <w:rPr>
            <w:noProof/>
            <w:webHidden/>
          </w:rPr>
          <w:t>16</w:t>
        </w:r>
        <w:r w:rsidR="00B759A4">
          <w:rPr>
            <w:noProof/>
            <w:webHidden/>
          </w:rPr>
          <w:fldChar w:fldCharType="end"/>
        </w:r>
      </w:hyperlink>
    </w:p>
    <w:p w14:paraId="3100EA5B" w14:textId="0D4C9964" w:rsidR="00B759A4" w:rsidRDefault="009D3763">
      <w:pPr>
        <w:pStyle w:val="Verzeichnis2"/>
        <w:tabs>
          <w:tab w:val="right" w:leader="dot" w:pos="7643"/>
        </w:tabs>
        <w:rPr>
          <w:rFonts w:eastAsiaTheme="minorEastAsia"/>
          <w:noProof/>
          <w:color w:val="auto"/>
          <w:sz w:val="22"/>
          <w:lang w:eastAsia="de-DE"/>
        </w:rPr>
      </w:pPr>
      <w:hyperlink w:anchor="_Toc477175152" w:history="1">
        <w:r w:rsidR="00B759A4" w:rsidRPr="00E97EB5">
          <w:rPr>
            <w:rStyle w:val="Hyperlink"/>
            <w:noProof/>
          </w:rPr>
          <w:t>Ablauf</w:t>
        </w:r>
        <w:r w:rsidR="00B759A4">
          <w:rPr>
            <w:noProof/>
            <w:webHidden/>
          </w:rPr>
          <w:tab/>
        </w:r>
        <w:r w:rsidR="00B759A4">
          <w:rPr>
            <w:noProof/>
            <w:webHidden/>
          </w:rPr>
          <w:fldChar w:fldCharType="begin"/>
        </w:r>
        <w:r w:rsidR="00B759A4">
          <w:rPr>
            <w:noProof/>
            <w:webHidden/>
          </w:rPr>
          <w:instrText xml:space="preserve"> PAGEREF _Toc477175152 \h </w:instrText>
        </w:r>
        <w:r w:rsidR="00B759A4">
          <w:rPr>
            <w:noProof/>
            <w:webHidden/>
          </w:rPr>
        </w:r>
        <w:r w:rsidR="00B759A4">
          <w:rPr>
            <w:noProof/>
            <w:webHidden/>
          </w:rPr>
          <w:fldChar w:fldCharType="separate"/>
        </w:r>
        <w:r w:rsidR="0078050B">
          <w:rPr>
            <w:noProof/>
            <w:webHidden/>
          </w:rPr>
          <w:t>16</w:t>
        </w:r>
        <w:r w:rsidR="00B759A4">
          <w:rPr>
            <w:noProof/>
            <w:webHidden/>
          </w:rPr>
          <w:fldChar w:fldCharType="end"/>
        </w:r>
      </w:hyperlink>
    </w:p>
    <w:p w14:paraId="0B2B66D9" w14:textId="333C7C4E" w:rsidR="00B759A4" w:rsidRDefault="009D3763">
      <w:pPr>
        <w:pStyle w:val="Verzeichnis1"/>
        <w:rPr>
          <w:rFonts w:eastAsiaTheme="minorEastAsia"/>
          <w:b w:val="0"/>
          <w:color w:val="auto"/>
          <w:sz w:val="22"/>
          <w:lang w:eastAsia="de-DE"/>
        </w:rPr>
      </w:pPr>
      <w:hyperlink w:anchor="_Toc477175153" w:history="1">
        <w:r w:rsidR="00B759A4" w:rsidRPr="00E97EB5">
          <w:rPr>
            <w:rStyle w:val="Hyperlink"/>
          </w:rPr>
          <w:t>Unterrichtsverlauf</w:t>
        </w:r>
        <w:r w:rsidR="00B759A4">
          <w:rPr>
            <w:webHidden/>
          </w:rPr>
          <w:tab/>
        </w:r>
        <w:r w:rsidR="00B759A4">
          <w:rPr>
            <w:webHidden/>
          </w:rPr>
          <w:fldChar w:fldCharType="begin"/>
        </w:r>
        <w:r w:rsidR="00B759A4">
          <w:rPr>
            <w:webHidden/>
          </w:rPr>
          <w:instrText xml:space="preserve"> PAGEREF _Toc477175153 \h </w:instrText>
        </w:r>
        <w:r w:rsidR="00B759A4">
          <w:rPr>
            <w:webHidden/>
          </w:rPr>
        </w:r>
        <w:r w:rsidR="00B759A4">
          <w:rPr>
            <w:webHidden/>
          </w:rPr>
          <w:fldChar w:fldCharType="separate"/>
        </w:r>
        <w:r w:rsidR="0078050B">
          <w:rPr>
            <w:webHidden/>
          </w:rPr>
          <w:t>17</w:t>
        </w:r>
        <w:r w:rsidR="00B759A4">
          <w:rPr>
            <w:webHidden/>
          </w:rPr>
          <w:fldChar w:fldCharType="end"/>
        </w:r>
      </w:hyperlink>
    </w:p>
    <w:p w14:paraId="1B1558BE" w14:textId="7C18DE50" w:rsidR="00B759A4" w:rsidRDefault="009D3763">
      <w:pPr>
        <w:pStyle w:val="Verzeichnis2"/>
        <w:tabs>
          <w:tab w:val="right" w:leader="dot" w:pos="7643"/>
        </w:tabs>
        <w:rPr>
          <w:rFonts w:eastAsiaTheme="minorEastAsia"/>
          <w:noProof/>
          <w:color w:val="auto"/>
          <w:sz w:val="22"/>
          <w:lang w:eastAsia="de-DE"/>
        </w:rPr>
      </w:pPr>
      <w:hyperlink w:anchor="_Toc477175154" w:history="1">
        <w:r w:rsidR="00B759A4" w:rsidRPr="00E97EB5">
          <w:rPr>
            <w:rStyle w:val="Hyperlink"/>
            <w:noProof/>
          </w:rPr>
          <w:t>Phase 1 – Sensibilisierung</w:t>
        </w:r>
        <w:r w:rsidR="00B759A4">
          <w:rPr>
            <w:noProof/>
            <w:webHidden/>
          </w:rPr>
          <w:tab/>
        </w:r>
        <w:r w:rsidR="00B759A4">
          <w:rPr>
            <w:noProof/>
            <w:webHidden/>
          </w:rPr>
          <w:fldChar w:fldCharType="begin"/>
        </w:r>
        <w:r w:rsidR="00B759A4">
          <w:rPr>
            <w:noProof/>
            <w:webHidden/>
          </w:rPr>
          <w:instrText xml:space="preserve"> PAGEREF _Toc477175154 \h </w:instrText>
        </w:r>
        <w:r w:rsidR="00B759A4">
          <w:rPr>
            <w:noProof/>
            <w:webHidden/>
          </w:rPr>
        </w:r>
        <w:r w:rsidR="00B759A4">
          <w:rPr>
            <w:noProof/>
            <w:webHidden/>
          </w:rPr>
          <w:fldChar w:fldCharType="separate"/>
        </w:r>
        <w:r w:rsidR="0078050B">
          <w:rPr>
            <w:noProof/>
            <w:webHidden/>
          </w:rPr>
          <w:t>17</w:t>
        </w:r>
        <w:r w:rsidR="00B759A4">
          <w:rPr>
            <w:noProof/>
            <w:webHidden/>
          </w:rPr>
          <w:fldChar w:fldCharType="end"/>
        </w:r>
      </w:hyperlink>
    </w:p>
    <w:p w14:paraId="1CFA368F" w14:textId="1367D902" w:rsidR="00B759A4" w:rsidRDefault="009D3763">
      <w:pPr>
        <w:pStyle w:val="Verzeichnis4"/>
        <w:tabs>
          <w:tab w:val="right" w:leader="dot" w:pos="7643"/>
        </w:tabs>
        <w:rPr>
          <w:rFonts w:eastAsiaTheme="minorEastAsia"/>
          <w:noProof/>
          <w:color w:val="auto"/>
          <w:sz w:val="22"/>
          <w:lang w:eastAsia="de-DE"/>
        </w:rPr>
      </w:pPr>
      <w:hyperlink w:anchor="_Toc477175155" w:history="1">
        <w:r w:rsidR="00B759A4" w:rsidRPr="00E97EB5">
          <w:rPr>
            <w:rStyle w:val="Hyperlink"/>
            <w:noProof/>
          </w:rPr>
          <w:t>Themeneinstieg Helligkeit</w:t>
        </w:r>
        <w:r w:rsidR="00B759A4">
          <w:rPr>
            <w:noProof/>
            <w:webHidden/>
          </w:rPr>
          <w:tab/>
        </w:r>
        <w:r w:rsidR="00B759A4">
          <w:rPr>
            <w:noProof/>
            <w:webHidden/>
          </w:rPr>
          <w:fldChar w:fldCharType="begin"/>
        </w:r>
        <w:r w:rsidR="00B759A4">
          <w:rPr>
            <w:noProof/>
            <w:webHidden/>
          </w:rPr>
          <w:instrText xml:space="preserve"> PAGEREF _Toc477175155 \h </w:instrText>
        </w:r>
        <w:r w:rsidR="00B759A4">
          <w:rPr>
            <w:noProof/>
            <w:webHidden/>
          </w:rPr>
        </w:r>
        <w:r w:rsidR="00B759A4">
          <w:rPr>
            <w:noProof/>
            <w:webHidden/>
          </w:rPr>
          <w:fldChar w:fldCharType="separate"/>
        </w:r>
        <w:r w:rsidR="0078050B">
          <w:rPr>
            <w:noProof/>
            <w:webHidden/>
          </w:rPr>
          <w:t>17</w:t>
        </w:r>
        <w:r w:rsidR="00B759A4">
          <w:rPr>
            <w:noProof/>
            <w:webHidden/>
          </w:rPr>
          <w:fldChar w:fldCharType="end"/>
        </w:r>
      </w:hyperlink>
    </w:p>
    <w:p w14:paraId="460BD501" w14:textId="2DBC8458" w:rsidR="00B759A4" w:rsidRDefault="009D3763">
      <w:pPr>
        <w:pStyle w:val="Verzeichnis2"/>
        <w:tabs>
          <w:tab w:val="right" w:leader="dot" w:pos="7643"/>
        </w:tabs>
        <w:rPr>
          <w:rFonts w:eastAsiaTheme="minorEastAsia"/>
          <w:noProof/>
          <w:color w:val="auto"/>
          <w:sz w:val="22"/>
          <w:lang w:eastAsia="de-DE"/>
        </w:rPr>
      </w:pPr>
      <w:hyperlink w:anchor="_Toc477175156" w:history="1">
        <w:r w:rsidR="00B759A4" w:rsidRPr="00E97EB5">
          <w:rPr>
            <w:rStyle w:val="Hyperlink"/>
            <w:noProof/>
          </w:rPr>
          <w:t>Phase 2 – Vorbereitung</w:t>
        </w:r>
        <w:r w:rsidR="00B759A4">
          <w:rPr>
            <w:noProof/>
            <w:webHidden/>
          </w:rPr>
          <w:tab/>
        </w:r>
        <w:r w:rsidR="00B759A4">
          <w:rPr>
            <w:noProof/>
            <w:webHidden/>
          </w:rPr>
          <w:fldChar w:fldCharType="begin"/>
        </w:r>
        <w:r w:rsidR="00B759A4">
          <w:rPr>
            <w:noProof/>
            <w:webHidden/>
          </w:rPr>
          <w:instrText xml:space="preserve"> PAGEREF _Toc477175156 \h </w:instrText>
        </w:r>
        <w:r w:rsidR="00B759A4">
          <w:rPr>
            <w:noProof/>
            <w:webHidden/>
          </w:rPr>
        </w:r>
        <w:r w:rsidR="00B759A4">
          <w:rPr>
            <w:noProof/>
            <w:webHidden/>
          </w:rPr>
          <w:fldChar w:fldCharType="separate"/>
        </w:r>
        <w:r w:rsidR="0078050B">
          <w:rPr>
            <w:noProof/>
            <w:webHidden/>
          </w:rPr>
          <w:t>17</w:t>
        </w:r>
        <w:r w:rsidR="00B759A4">
          <w:rPr>
            <w:noProof/>
            <w:webHidden/>
          </w:rPr>
          <w:fldChar w:fldCharType="end"/>
        </w:r>
      </w:hyperlink>
    </w:p>
    <w:p w14:paraId="4EF76506" w14:textId="63AB1D27" w:rsidR="00B759A4" w:rsidRDefault="009D3763">
      <w:pPr>
        <w:pStyle w:val="Verzeichnis4"/>
        <w:tabs>
          <w:tab w:val="right" w:leader="dot" w:pos="7643"/>
        </w:tabs>
        <w:rPr>
          <w:rFonts w:eastAsiaTheme="minorEastAsia"/>
          <w:noProof/>
          <w:color w:val="auto"/>
          <w:sz w:val="22"/>
          <w:lang w:eastAsia="de-DE"/>
        </w:rPr>
      </w:pPr>
      <w:hyperlink w:anchor="_Toc477175157" w:history="1">
        <w:r w:rsidR="00B759A4" w:rsidRPr="00E97EB5">
          <w:rPr>
            <w:rStyle w:val="Hyperlink"/>
            <w:noProof/>
          </w:rPr>
          <w:t>Offlinecoding „Wenn-Dann-Ansonsten“</w:t>
        </w:r>
        <w:r w:rsidR="00B759A4">
          <w:rPr>
            <w:noProof/>
            <w:webHidden/>
          </w:rPr>
          <w:tab/>
        </w:r>
        <w:r w:rsidR="00B759A4">
          <w:rPr>
            <w:noProof/>
            <w:webHidden/>
          </w:rPr>
          <w:fldChar w:fldCharType="begin"/>
        </w:r>
        <w:r w:rsidR="00B759A4">
          <w:rPr>
            <w:noProof/>
            <w:webHidden/>
          </w:rPr>
          <w:instrText xml:space="preserve"> PAGEREF _Toc477175157 \h </w:instrText>
        </w:r>
        <w:r w:rsidR="00B759A4">
          <w:rPr>
            <w:noProof/>
            <w:webHidden/>
          </w:rPr>
        </w:r>
        <w:r w:rsidR="00B759A4">
          <w:rPr>
            <w:noProof/>
            <w:webHidden/>
          </w:rPr>
          <w:fldChar w:fldCharType="separate"/>
        </w:r>
        <w:r w:rsidR="0078050B">
          <w:rPr>
            <w:noProof/>
            <w:webHidden/>
          </w:rPr>
          <w:t>17</w:t>
        </w:r>
        <w:r w:rsidR="00B759A4">
          <w:rPr>
            <w:noProof/>
            <w:webHidden/>
          </w:rPr>
          <w:fldChar w:fldCharType="end"/>
        </w:r>
      </w:hyperlink>
    </w:p>
    <w:p w14:paraId="03EB72F9" w14:textId="743C7CE6" w:rsidR="00B759A4" w:rsidRDefault="009D3763">
      <w:pPr>
        <w:pStyle w:val="Verzeichnis4"/>
        <w:tabs>
          <w:tab w:val="right" w:leader="dot" w:pos="7643"/>
        </w:tabs>
        <w:rPr>
          <w:rFonts w:eastAsiaTheme="minorEastAsia"/>
          <w:noProof/>
          <w:color w:val="auto"/>
          <w:sz w:val="22"/>
          <w:lang w:eastAsia="de-DE"/>
        </w:rPr>
      </w:pPr>
      <w:hyperlink w:anchor="_Toc477175158" w:history="1">
        <w:r w:rsidR="00B759A4" w:rsidRPr="00E97EB5">
          <w:rPr>
            <w:rStyle w:val="Hyperlink"/>
            <w:noProof/>
          </w:rPr>
          <w:t>Offlinecoding „Krokodil“</w:t>
        </w:r>
        <w:r w:rsidR="00B759A4">
          <w:rPr>
            <w:noProof/>
            <w:webHidden/>
          </w:rPr>
          <w:tab/>
        </w:r>
        <w:r w:rsidR="00B759A4">
          <w:rPr>
            <w:noProof/>
            <w:webHidden/>
          </w:rPr>
          <w:fldChar w:fldCharType="begin"/>
        </w:r>
        <w:r w:rsidR="00B759A4">
          <w:rPr>
            <w:noProof/>
            <w:webHidden/>
          </w:rPr>
          <w:instrText xml:space="preserve"> PAGEREF _Toc477175158 \h </w:instrText>
        </w:r>
        <w:r w:rsidR="00B759A4">
          <w:rPr>
            <w:noProof/>
            <w:webHidden/>
          </w:rPr>
        </w:r>
        <w:r w:rsidR="00B759A4">
          <w:rPr>
            <w:noProof/>
            <w:webHidden/>
          </w:rPr>
          <w:fldChar w:fldCharType="separate"/>
        </w:r>
        <w:r w:rsidR="0078050B">
          <w:rPr>
            <w:noProof/>
            <w:webHidden/>
          </w:rPr>
          <w:t>19</w:t>
        </w:r>
        <w:r w:rsidR="00B759A4">
          <w:rPr>
            <w:noProof/>
            <w:webHidden/>
          </w:rPr>
          <w:fldChar w:fldCharType="end"/>
        </w:r>
      </w:hyperlink>
    </w:p>
    <w:p w14:paraId="7AA65B1F" w14:textId="74696EAC" w:rsidR="00B759A4" w:rsidRDefault="009D3763">
      <w:pPr>
        <w:pStyle w:val="Verzeichnis2"/>
        <w:tabs>
          <w:tab w:val="right" w:leader="dot" w:pos="7643"/>
        </w:tabs>
        <w:rPr>
          <w:rFonts w:eastAsiaTheme="minorEastAsia"/>
          <w:noProof/>
          <w:color w:val="auto"/>
          <w:sz w:val="22"/>
          <w:lang w:eastAsia="de-DE"/>
        </w:rPr>
      </w:pPr>
      <w:hyperlink w:anchor="_Toc477175159" w:history="1">
        <w:r w:rsidR="00B759A4" w:rsidRPr="00E97EB5">
          <w:rPr>
            <w:rStyle w:val="Hyperlink"/>
            <w:noProof/>
          </w:rPr>
          <w:t>Phase 3 - Arbeitsphase</w:t>
        </w:r>
        <w:r w:rsidR="00B759A4">
          <w:rPr>
            <w:noProof/>
            <w:webHidden/>
          </w:rPr>
          <w:tab/>
        </w:r>
        <w:r w:rsidR="00B759A4">
          <w:rPr>
            <w:noProof/>
            <w:webHidden/>
          </w:rPr>
          <w:fldChar w:fldCharType="begin"/>
        </w:r>
        <w:r w:rsidR="00B759A4">
          <w:rPr>
            <w:noProof/>
            <w:webHidden/>
          </w:rPr>
          <w:instrText xml:space="preserve"> PAGEREF _Toc477175159 \h </w:instrText>
        </w:r>
        <w:r w:rsidR="00B759A4">
          <w:rPr>
            <w:noProof/>
            <w:webHidden/>
          </w:rPr>
        </w:r>
        <w:r w:rsidR="00B759A4">
          <w:rPr>
            <w:noProof/>
            <w:webHidden/>
          </w:rPr>
          <w:fldChar w:fldCharType="separate"/>
        </w:r>
        <w:r w:rsidR="0078050B">
          <w:rPr>
            <w:noProof/>
            <w:webHidden/>
          </w:rPr>
          <w:t>19</w:t>
        </w:r>
        <w:r w:rsidR="00B759A4">
          <w:rPr>
            <w:noProof/>
            <w:webHidden/>
          </w:rPr>
          <w:fldChar w:fldCharType="end"/>
        </w:r>
      </w:hyperlink>
    </w:p>
    <w:p w14:paraId="5B02BBF5" w14:textId="09D20FED" w:rsidR="00B759A4" w:rsidRDefault="009D3763">
      <w:pPr>
        <w:pStyle w:val="Verzeichnis4"/>
        <w:tabs>
          <w:tab w:val="right" w:leader="dot" w:pos="7643"/>
        </w:tabs>
        <w:rPr>
          <w:rFonts w:eastAsiaTheme="minorEastAsia"/>
          <w:noProof/>
          <w:color w:val="auto"/>
          <w:sz w:val="22"/>
          <w:lang w:eastAsia="de-DE"/>
        </w:rPr>
      </w:pPr>
      <w:hyperlink w:anchor="_Toc477175160" w:history="1">
        <w:r w:rsidR="00B759A4" w:rsidRPr="00E97EB5">
          <w:rPr>
            <w:rStyle w:val="Hyperlink"/>
            <w:noProof/>
          </w:rPr>
          <w:t>Programmieren des Calliope mini</w:t>
        </w:r>
        <w:r w:rsidR="00B759A4">
          <w:rPr>
            <w:noProof/>
            <w:webHidden/>
          </w:rPr>
          <w:tab/>
        </w:r>
        <w:r w:rsidR="00B759A4">
          <w:rPr>
            <w:noProof/>
            <w:webHidden/>
          </w:rPr>
          <w:fldChar w:fldCharType="begin"/>
        </w:r>
        <w:r w:rsidR="00B759A4">
          <w:rPr>
            <w:noProof/>
            <w:webHidden/>
          </w:rPr>
          <w:instrText xml:space="preserve"> PAGEREF _Toc477175160 \h </w:instrText>
        </w:r>
        <w:r w:rsidR="00B759A4">
          <w:rPr>
            <w:noProof/>
            <w:webHidden/>
          </w:rPr>
        </w:r>
        <w:r w:rsidR="00B759A4">
          <w:rPr>
            <w:noProof/>
            <w:webHidden/>
          </w:rPr>
          <w:fldChar w:fldCharType="separate"/>
        </w:r>
        <w:r w:rsidR="0078050B">
          <w:rPr>
            <w:noProof/>
            <w:webHidden/>
          </w:rPr>
          <w:t>19</w:t>
        </w:r>
        <w:r w:rsidR="00B759A4">
          <w:rPr>
            <w:noProof/>
            <w:webHidden/>
          </w:rPr>
          <w:fldChar w:fldCharType="end"/>
        </w:r>
      </w:hyperlink>
    </w:p>
    <w:p w14:paraId="12F17E0C" w14:textId="1EFFC484" w:rsidR="00B759A4" w:rsidRDefault="009D3763">
      <w:pPr>
        <w:pStyle w:val="Verzeichnis4"/>
        <w:tabs>
          <w:tab w:val="right" w:leader="dot" w:pos="7643"/>
        </w:tabs>
        <w:rPr>
          <w:rFonts w:eastAsiaTheme="minorEastAsia"/>
          <w:noProof/>
          <w:color w:val="auto"/>
          <w:sz w:val="22"/>
          <w:lang w:eastAsia="de-DE"/>
        </w:rPr>
      </w:pPr>
      <w:hyperlink w:anchor="_Toc477175161" w:history="1">
        <w:r w:rsidR="00B759A4" w:rsidRPr="00E97EB5">
          <w:rPr>
            <w:rStyle w:val="Hyperlink"/>
            <w:noProof/>
          </w:rPr>
          <w:t>Dokumentation der Messungen</w:t>
        </w:r>
        <w:r w:rsidR="00B759A4">
          <w:rPr>
            <w:noProof/>
            <w:webHidden/>
          </w:rPr>
          <w:tab/>
        </w:r>
        <w:r w:rsidR="00B759A4">
          <w:rPr>
            <w:noProof/>
            <w:webHidden/>
          </w:rPr>
          <w:fldChar w:fldCharType="begin"/>
        </w:r>
        <w:r w:rsidR="00B759A4">
          <w:rPr>
            <w:noProof/>
            <w:webHidden/>
          </w:rPr>
          <w:instrText xml:space="preserve"> PAGEREF _Toc477175161 \h </w:instrText>
        </w:r>
        <w:r w:rsidR="00B759A4">
          <w:rPr>
            <w:noProof/>
            <w:webHidden/>
          </w:rPr>
        </w:r>
        <w:r w:rsidR="00B759A4">
          <w:rPr>
            <w:noProof/>
            <w:webHidden/>
          </w:rPr>
          <w:fldChar w:fldCharType="separate"/>
        </w:r>
        <w:r w:rsidR="0078050B">
          <w:rPr>
            <w:noProof/>
            <w:webHidden/>
          </w:rPr>
          <w:t>22</w:t>
        </w:r>
        <w:r w:rsidR="00B759A4">
          <w:rPr>
            <w:noProof/>
            <w:webHidden/>
          </w:rPr>
          <w:fldChar w:fldCharType="end"/>
        </w:r>
      </w:hyperlink>
    </w:p>
    <w:p w14:paraId="557D563E" w14:textId="337689AC" w:rsidR="00B759A4" w:rsidRDefault="009D3763">
      <w:pPr>
        <w:pStyle w:val="Verzeichnis4"/>
        <w:tabs>
          <w:tab w:val="right" w:leader="dot" w:pos="7643"/>
        </w:tabs>
        <w:rPr>
          <w:rFonts w:eastAsiaTheme="minorEastAsia"/>
          <w:noProof/>
          <w:color w:val="auto"/>
          <w:sz w:val="22"/>
          <w:lang w:eastAsia="de-DE"/>
        </w:rPr>
      </w:pPr>
      <w:hyperlink w:anchor="_Toc477175162" w:history="1">
        <w:r w:rsidR="00B759A4" w:rsidRPr="00E97EB5">
          <w:rPr>
            <w:rStyle w:val="Hyperlink"/>
            <w:noProof/>
          </w:rPr>
          <w:t>Arbeitsblatt Wetterstation Helligkeit</w:t>
        </w:r>
        <w:r w:rsidR="00B759A4">
          <w:rPr>
            <w:noProof/>
            <w:webHidden/>
          </w:rPr>
          <w:tab/>
        </w:r>
        <w:r w:rsidR="00B759A4">
          <w:rPr>
            <w:noProof/>
            <w:webHidden/>
          </w:rPr>
          <w:fldChar w:fldCharType="begin"/>
        </w:r>
        <w:r w:rsidR="00B759A4">
          <w:rPr>
            <w:noProof/>
            <w:webHidden/>
          </w:rPr>
          <w:instrText xml:space="preserve"> PAGEREF _Toc477175162 \h </w:instrText>
        </w:r>
        <w:r w:rsidR="00B759A4">
          <w:rPr>
            <w:noProof/>
            <w:webHidden/>
          </w:rPr>
        </w:r>
        <w:r w:rsidR="00B759A4">
          <w:rPr>
            <w:noProof/>
            <w:webHidden/>
          </w:rPr>
          <w:fldChar w:fldCharType="separate"/>
        </w:r>
        <w:r w:rsidR="0078050B">
          <w:rPr>
            <w:noProof/>
            <w:webHidden/>
          </w:rPr>
          <w:t>23</w:t>
        </w:r>
        <w:r w:rsidR="00B759A4">
          <w:rPr>
            <w:noProof/>
            <w:webHidden/>
          </w:rPr>
          <w:fldChar w:fldCharType="end"/>
        </w:r>
      </w:hyperlink>
    </w:p>
    <w:p w14:paraId="44627817" w14:textId="5243BEEC" w:rsidR="00B759A4" w:rsidRDefault="009D3763">
      <w:pPr>
        <w:pStyle w:val="Verzeichnis4"/>
        <w:tabs>
          <w:tab w:val="right" w:leader="dot" w:pos="7643"/>
        </w:tabs>
        <w:rPr>
          <w:rFonts w:eastAsiaTheme="minorEastAsia"/>
          <w:noProof/>
          <w:color w:val="auto"/>
          <w:sz w:val="22"/>
          <w:lang w:eastAsia="de-DE"/>
        </w:rPr>
      </w:pPr>
      <w:hyperlink w:anchor="_Toc477175163" w:history="1">
        <w:r w:rsidR="00B759A4" w:rsidRPr="00E97EB5">
          <w:rPr>
            <w:rStyle w:val="Hyperlink"/>
            <w:noProof/>
          </w:rPr>
          <w:t>Basteln der Halterung für den Mikrocontroller</w:t>
        </w:r>
        <w:r w:rsidR="00B759A4">
          <w:rPr>
            <w:noProof/>
            <w:webHidden/>
          </w:rPr>
          <w:tab/>
        </w:r>
        <w:r w:rsidR="00B759A4">
          <w:rPr>
            <w:noProof/>
            <w:webHidden/>
          </w:rPr>
          <w:fldChar w:fldCharType="begin"/>
        </w:r>
        <w:r w:rsidR="00B759A4">
          <w:rPr>
            <w:noProof/>
            <w:webHidden/>
          </w:rPr>
          <w:instrText xml:space="preserve"> PAGEREF _Toc477175163 \h </w:instrText>
        </w:r>
        <w:r w:rsidR="00B759A4">
          <w:rPr>
            <w:noProof/>
            <w:webHidden/>
          </w:rPr>
        </w:r>
        <w:r w:rsidR="00B759A4">
          <w:rPr>
            <w:noProof/>
            <w:webHidden/>
          </w:rPr>
          <w:fldChar w:fldCharType="separate"/>
        </w:r>
        <w:r w:rsidR="0078050B">
          <w:rPr>
            <w:noProof/>
            <w:webHidden/>
          </w:rPr>
          <w:t>24</w:t>
        </w:r>
        <w:r w:rsidR="00B759A4">
          <w:rPr>
            <w:noProof/>
            <w:webHidden/>
          </w:rPr>
          <w:fldChar w:fldCharType="end"/>
        </w:r>
      </w:hyperlink>
    </w:p>
    <w:p w14:paraId="10A5F5F5" w14:textId="03D63915" w:rsidR="00B759A4" w:rsidRDefault="009D3763">
      <w:pPr>
        <w:pStyle w:val="Verzeichnis2"/>
        <w:tabs>
          <w:tab w:val="right" w:leader="dot" w:pos="7643"/>
        </w:tabs>
        <w:rPr>
          <w:rFonts w:eastAsiaTheme="minorEastAsia"/>
          <w:noProof/>
          <w:color w:val="auto"/>
          <w:sz w:val="22"/>
          <w:lang w:eastAsia="de-DE"/>
        </w:rPr>
      </w:pPr>
      <w:hyperlink w:anchor="_Toc477175164" w:history="1">
        <w:r w:rsidR="00B759A4" w:rsidRPr="00E97EB5">
          <w:rPr>
            <w:rStyle w:val="Hyperlink"/>
            <w:noProof/>
          </w:rPr>
          <w:t>Phase 4 - Ausblick</w:t>
        </w:r>
        <w:r w:rsidR="00B759A4">
          <w:rPr>
            <w:noProof/>
            <w:webHidden/>
          </w:rPr>
          <w:tab/>
        </w:r>
        <w:r w:rsidR="00B759A4">
          <w:rPr>
            <w:noProof/>
            <w:webHidden/>
          </w:rPr>
          <w:fldChar w:fldCharType="begin"/>
        </w:r>
        <w:r w:rsidR="00B759A4">
          <w:rPr>
            <w:noProof/>
            <w:webHidden/>
          </w:rPr>
          <w:instrText xml:space="preserve"> PAGEREF _Toc477175164 \h </w:instrText>
        </w:r>
        <w:r w:rsidR="00B759A4">
          <w:rPr>
            <w:noProof/>
            <w:webHidden/>
          </w:rPr>
        </w:r>
        <w:r w:rsidR="00B759A4">
          <w:rPr>
            <w:noProof/>
            <w:webHidden/>
          </w:rPr>
          <w:fldChar w:fldCharType="separate"/>
        </w:r>
        <w:r w:rsidR="0078050B">
          <w:rPr>
            <w:noProof/>
            <w:webHidden/>
          </w:rPr>
          <w:t>24</w:t>
        </w:r>
        <w:r w:rsidR="00B759A4">
          <w:rPr>
            <w:noProof/>
            <w:webHidden/>
          </w:rPr>
          <w:fldChar w:fldCharType="end"/>
        </w:r>
      </w:hyperlink>
    </w:p>
    <w:p w14:paraId="49D9652F" w14:textId="7BF197BF" w:rsidR="00B759A4" w:rsidRDefault="009D3763">
      <w:pPr>
        <w:pStyle w:val="Verzeichnis1"/>
        <w:rPr>
          <w:rFonts w:eastAsiaTheme="minorEastAsia"/>
          <w:b w:val="0"/>
          <w:color w:val="auto"/>
          <w:sz w:val="22"/>
          <w:lang w:eastAsia="de-DE"/>
        </w:rPr>
      </w:pPr>
      <w:hyperlink w:anchor="_Toc477175165" w:history="1">
        <w:r w:rsidR="00B759A4" w:rsidRPr="00E97EB5">
          <w:rPr>
            <w:rStyle w:val="Hyperlink"/>
          </w:rPr>
          <w:t>Wetterstation 3/4 – Niederschlag</w:t>
        </w:r>
        <w:r w:rsidR="00B759A4">
          <w:rPr>
            <w:webHidden/>
          </w:rPr>
          <w:tab/>
        </w:r>
        <w:r w:rsidR="00B759A4">
          <w:rPr>
            <w:webHidden/>
          </w:rPr>
          <w:fldChar w:fldCharType="begin"/>
        </w:r>
        <w:r w:rsidR="00B759A4">
          <w:rPr>
            <w:webHidden/>
          </w:rPr>
          <w:instrText xml:space="preserve"> PAGEREF _Toc477175165 \h </w:instrText>
        </w:r>
        <w:r w:rsidR="00B759A4">
          <w:rPr>
            <w:webHidden/>
          </w:rPr>
        </w:r>
        <w:r w:rsidR="00B759A4">
          <w:rPr>
            <w:webHidden/>
          </w:rPr>
          <w:fldChar w:fldCharType="separate"/>
        </w:r>
        <w:r w:rsidR="0078050B">
          <w:rPr>
            <w:webHidden/>
          </w:rPr>
          <w:t>25</w:t>
        </w:r>
        <w:r w:rsidR="00B759A4">
          <w:rPr>
            <w:webHidden/>
          </w:rPr>
          <w:fldChar w:fldCharType="end"/>
        </w:r>
      </w:hyperlink>
    </w:p>
    <w:p w14:paraId="340BAA38" w14:textId="7A57C36F" w:rsidR="00B759A4" w:rsidRDefault="009D3763">
      <w:pPr>
        <w:pStyle w:val="Verzeichnis1"/>
        <w:rPr>
          <w:rFonts w:eastAsiaTheme="minorEastAsia"/>
          <w:b w:val="0"/>
          <w:color w:val="auto"/>
          <w:sz w:val="22"/>
          <w:lang w:eastAsia="de-DE"/>
        </w:rPr>
      </w:pPr>
      <w:hyperlink w:anchor="_Toc477175166" w:history="1">
        <w:r w:rsidR="00B759A4" w:rsidRPr="00E97EB5">
          <w:rPr>
            <w:rStyle w:val="Hyperlink"/>
          </w:rPr>
          <w:t>Überblick</w:t>
        </w:r>
        <w:r w:rsidR="00B759A4">
          <w:rPr>
            <w:webHidden/>
          </w:rPr>
          <w:tab/>
        </w:r>
        <w:r w:rsidR="00B759A4">
          <w:rPr>
            <w:webHidden/>
          </w:rPr>
          <w:fldChar w:fldCharType="begin"/>
        </w:r>
        <w:r w:rsidR="00B759A4">
          <w:rPr>
            <w:webHidden/>
          </w:rPr>
          <w:instrText xml:space="preserve"> PAGEREF _Toc477175166 \h </w:instrText>
        </w:r>
        <w:r w:rsidR="00B759A4">
          <w:rPr>
            <w:webHidden/>
          </w:rPr>
        </w:r>
        <w:r w:rsidR="00B759A4">
          <w:rPr>
            <w:webHidden/>
          </w:rPr>
          <w:fldChar w:fldCharType="separate"/>
        </w:r>
        <w:r w:rsidR="0078050B">
          <w:rPr>
            <w:webHidden/>
          </w:rPr>
          <w:t>26</w:t>
        </w:r>
        <w:r w:rsidR="00B759A4">
          <w:rPr>
            <w:webHidden/>
          </w:rPr>
          <w:fldChar w:fldCharType="end"/>
        </w:r>
      </w:hyperlink>
    </w:p>
    <w:p w14:paraId="3E8E00A2" w14:textId="2FE19809" w:rsidR="00B759A4" w:rsidRDefault="009D3763">
      <w:pPr>
        <w:pStyle w:val="Verzeichnis2"/>
        <w:tabs>
          <w:tab w:val="right" w:leader="dot" w:pos="7643"/>
        </w:tabs>
        <w:rPr>
          <w:rFonts w:eastAsiaTheme="minorEastAsia"/>
          <w:noProof/>
          <w:color w:val="auto"/>
          <w:sz w:val="22"/>
          <w:lang w:eastAsia="de-DE"/>
        </w:rPr>
      </w:pPr>
      <w:hyperlink w:anchor="_Toc477175167" w:history="1">
        <w:r w:rsidR="00B759A4" w:rsidRPr="00E97EB5">
          <w:rPr>
            <w:rStyle w:val="Hyperlink"/>
            <w:noProof/>
          </w:rPr>
          <w:t>Lernergebnisse</w:t>
        </w:r>
        <w:r w:rsidR="00B759A4">
          <w:rPr>
            <w:noProof/>
            <w:webHidden/>
          </w:rPr>
          <w:tab/>
        </w:r>
        <w:r w:rsidR="00B759A4">
          <w:rPr>
            <w:noProof/>
            <w:webHidden/>
          </w:rPr>
          <w:fldChar w:fldCharType="begin"/>
        </w:r>
        <w:r w:rsidR="00B759A4">
          <w:rPr>
            <w:noProof/>
            <w:webHidden/>
          </w:rPr>
          <w:instrText xml:space="preserve"> PAGEREF _Toc477175167 \h </w:instrText>
        </w:r>
        <w:r w:rsidR="00B759A4">
          <w:rPr>
            <w:noProof/>
            <w:webHidden/>
          </w:rPr>
        </w:r>
        <w:r w:rsidR="00B759A4">
          <w:rPr>
            <w:noProof/>
            <w:webHidden/>
          </w:rPr>
          <w:fldChar w:fldCharType="separate"/>
        </w:r>
        <w:r w:rsidR="0078050B">
          <w:rPr>
            <w:noProof/>
            <w:webHidden/>
          </w:rPr>
          <w:t>26</w:t>
        </w:r>
        <w:r w:rsidR="00B759A4">
          <w:rPr>
            <w:noProof/>
            <w:webHidden/>
          </w:rPr>
          <w:fldChar w:fldCharType="end"/>
        </w:r>
      </w:hyperlink>
    </w:p>
    <w:p w14:paraId="68BB1BF8" w14:textId="161B9A41" w:rsidR="00B759A4" w:rsidRDefault="009D3763">
      <w:pPr>
        <w:pStyle w:val="Verzeichnis2"/>
        <w:tabs>
          <w:tab w:val="right" w:leader="dot" w:pos="7643"/>
        </w:tabs>
        <w:rPr>
          <w:rFonts w:eastAsiaTheme="minorEastAsia"/>
          <w:noProof/>
          <w:color w:val="auto"/>
          <w:sz w:val="22"/>
          <w:lang w:eastAsia="de-DE"/>
        </w:rPr>
      </w:pPr>
      <w:hyperlink w:anchor="_Toc477175168" w:history="1">
        <w:r w:rsidR="00B759A4" w:rsidRPr="00E97EB5">
          <w:rPr>
            <w:rStyle w:val="Hyperlink"/>
            <w:noProof/>
          </w:rPr>
          <w:t>Ablauf</w:t>
        </w:r>
        <w:r w:rsidR="00B759A4">
          <w:rPr>
            <w:noProof/>
            <w:webHidden/>
          </w:rPr>
          <w:tab/>
        </w:r>
        <w:r w:rsidR="00B759A4">
          <w:rPr>
            <w:noProof/>
            <w:webHidden/>
          </w:rPr>
          <w:fldChar w:fldCharType="begin"/>
        </w:r>
        <w:r w:rsidR="00B759A4">
          <w:rPr>
            <w:noProof/>
            <w:webHidden/>
          </w:rPr>
          <w:instrText xml:space="preserve"> PAGEREF _Toc477175168 \h </w:instrText>
        </w:r>
        <w:r w:rsidR="00B759A4">
          <w:rPr>
            <w:noProof/>
            <w:webHidden/>
          </w:rPr>
        </w:r>
        <w:r w:rsidR="00B759A4">
          <w:rPr>
            <w:noProof/>
            <w:webHidden/>
          </w:rPr>
          <w:fldChar w:fldCharType="separate"/>
        </w:r>
        <w:r w:rsidR="0078050B">
          <w:rPr>
            <w:noProof/>
            <w:webHidden/>
          </w:rPr>
          <w:t>26</w:t>
        </w:r>
        <w:r w:rsidR="00B759A4">
          <w:rPr>
            <w:noProof/>
            <w:webHidden/>
          </w:rPr>
          <w:fldChar w:fldCharType="end"/>
        </w:r>
      </w:hyperlink>
    </w:p>
    <w:p w14:paraId="6D2CE01E" w14:textId="6BD95E51" w:rsidR="00B759A4" w:rsidRDefault="009D3763">
      <w:pPr>
        <w:pStyle w:val="Verzeichnis1"/>
        <w:rPr>
          <w:rFonts w:eastAsiaTheme="minorEastAsia"/>
          <w:b w:val="0"/>
          <w:color w:val="auto"/>
          <w:sz w:val="22"/>
          <w:lang w:eastAsia="de-DE"/>
        </w:rPr>
      </w:pPr>
      <w:hyperlink w:anchor="_Toc477175169" w:history="1">
        <w:r w:rsidR="00B759A4" w:rsidRPr="00E97EB5">
          <w:rPr>
            <w:rStyle w:val="Hyperlink"/>
          </w:rPr>
          <w:t>Unterrichtsverlauf</w:t>
        </w:r>
        <w:r w:rsidR="00B759A4">
          <w:rPr>
            <w:webHidden/>
          </w:rPr>
          <w:tab/>
        </w:r>
        <w:r w:rsidR="00B759A4">
          <w:rPr>
            <w:webHidden/>
          </w:rPr>
          <w:fldChar w:fldCharType="begin"/>
        </w:r>
        <w:r w:rsidR="00B759A4">
          <w:rPr>
            <w:webHidden/>
          </w:rPr>
          <w:instrText xml:space="preserve"> PAGEREF _Toc477175169 \h </w:instrText>
        </w:r>
        <w:r w:rsidR="00B759A4">
          <w:rPr>
            <w:webHidden/>
          </w:rPr>
        </w:r>
        <w:r w:rsidR="00B759A4">
          <w:rPr>
            <w:webHidden/>
          </w:rPr>
          <w:fldChar w:fldCharType="separate"/>
        </w:r>
        <w:r w:rsidR="0078050B">
          <w:rPr>
            <w:webHidden/>
          </w:rPr>
          <w:t>27</w:t>
        </w:r>
        <w:r w:rsidR="00B759A4">
          <w:rPr>
            <w:webHidden/>
          </w:rPr>
          <w:fldChar w:fldCharType="end"/>
        </w:r>
      </w:hyperlink>
    </w:p>
    <w:p w14:paraId="6D9ED5BB" w14:textId="7398B023" w:rsidR="00B759A4" w:rsidRDefault="009D3763">
      <w:pPr>
        <w:pStyle w:val="Verzeichnis2"/>
        <w:tabs>
          <w:tab w:val="right" w:leader="dot" w:pos="7643"/>
        </w:tabs>
        <w:rPr>
          <w:rFonts w:eastAsiaTheme="minorEastAsia"/>
          <w:noProof/>
          <w:color w:val="auto"/>
          <w:sz w:val="22"/>
          <w:lang w:eastAsia="de-DE"/>
        </w:rPr>
      </w:pPr>
      <w:hyperlink w:anchor="_Toc477175170" w:history="1">
        <w:r w:rsidR="00B759A4" w:rsidRPr="00E97EB5">
          <w:rPr>
            <w:rStyle w:val="Hyperlink"/>
            <w:noProof/>
          </w:rPr>
          <w:t>Phase 1 – Sensibilisierung</w:t>
        </w:r>
        <w:r w:rsidR="00B759A4">
          <w:rPr>
            <w:noProof/>
            <w:webHidden/>
          </w:rPr>
          <w:tab/>
        </w:r>
        <w:r w:rsidR="00B759A4">
          <w:rPr>
            <w:noProof/>
            <w:webHidden/>
          </w:rPr>
          <w:fldChar w:fldCharType="begin"/>
        </w:r>
        <w:r w:rsidR="00B759A4">
          <w:rPr>
            <w:noProof/>
            <w:webHidden/>
          </w:rPr>
          <w:instrText xml:space="preserve"> PAGEREF _Toc477175170 \h </w:instrText>
        </w:r>
        <w:r w:rsidR="00B759A4">
          <w:rPr>
            <w:noProof/>
            <w:webHidden/>
          </w:rPr>
        </w:r>
        <w:r w:rsidR="00B759A4">
          <w:rPr>
            <w:noProof/>
            <w:webHidden/>
          </w:rPr>
          <w:fldChar w:fldCharType="separate"/>
        </w:r>
        <w:r w:rsidR="0078050B">
          <w:rPr>
            <w:noProof/>
            <w:webHidden/>
          </w:rPr>
          <w:t>27</w:t>
        </w:r>
        <w:r w:rsidR="00B759A4">
          <w:rPr>
            <w:noProof/>
            <w:webHidden/>
          </w:rPr>
          <w:fldChar w:fldCharType="end"/>
        </w:r>
      </w:hyperlink>
    </w:p>
    <w:p w14:paraId="017A6A70" w14:textId="6F980491" w:rsidR="00B759A4" w:rsidRDefault="009D3763">
      <w:pPr>
        <w:pStyle w:val="Verzeichnis4"/>
        <w:tabs>
          <w:tab w:val="right" w:leader="dot" w:pos="7643"/>
        </w:tabs>
        <w:rPr>
          <w:rFonts w:eastAsiaTheme="minorEastAsia"/>
          <w:noProof/>
          <w:color w:val="auto"/>
          <w:sz w:val="22"/>
          <w:lang w:eastAsia="de-DE"/>
        </w:rPr>
      </w:pPr>
      <w:hyperlink w:anchor="_Toc477175171" w:history="1">
        <w:r w:rsidR="00B759A4" w:rsidRPr="00E97EB5">
          <w:rPr>
            <w:rStyle w:val="Hyperlink"/>
            <w:noProof/>
          </w:rPr>
          <w:t>Themeneinstieg Niederschlag und Niederschlagsmessung</w:t>
        </w:r>
        <w:r w:rsidR="00B759A4">
          <w:rPr>
            <w:noProof/>
            <w:webHidden/>
          </w:rPr>
          <w:tab/>
        </w:r>
        <w:r w:rsidR="00B759A4">
          <w:rPr>
            <w:noProof/>
            <w:webHidden/>
          </w:rPr>
          <w:fldChar w:fldCharType="begin"/>
        </w:r>
        <w:r w:rsidR="00B759A4">
          <w:rPr>
            <w:noProof/>
            <w:webHidden/>
          </w:rPr>
          <w:instrText xml:space="preserve"> PAGEREF _Toc477175171 \h </w:instrText>
        </w:r>
        <w:r w:rsidR="00B759A4">
          <w:rPr>
            <w:noProof/>
            <w:webHidden/>
          </w:rPr>
        </w:r>
        <w:r w:rsidR="00B759A4">
          <w:rPr>
            <w:noProof/>
            <w:webHidden/>
          </w:rPr>
          <w:fldChar w:fldCharType="separate"/>
        </w:r>
        <w:r w:rsidR="0078050B">
          <w:rPr>
            <w:noProof/>
            <w:webHidden/>
          </w:rPr>
          <w:t>27</w:t>
        </w:r>
        <w:r w:rsidR="00B759A4">
          <w:rPr>
            <w:noProof/>
            <w:webHidden/>
          </w:rPr>
          <w:fldChar w:fldCharType="end"/>
        </w:r>
      </w:hyperlink>
    </w:p>
    <w:p w14:paraId="5051F5C5" w14:textId="703F0785" w:rsidR="00B759A4" w:rsidRDefault="009D3763">
      <w:pPr>
        <w:pStyle w:val="Verzeichnis2"/>
        <w:tabs>
          <w:tab w:val="right" w:leader="dot" w:pos="7643"/>
        </w:tabs>
        <w:rPr>
          <w:rFonts w:eastAsiaTheme="minorEastAsia"/>
          <w:noProof/>
          <w:color w:val="auto"/>
          <w:sz w:val="22"/>
          <w:lang w:eastAsia="de-DE"/>
        </w:rPr>
      </w:pPr>
      <w:hyperlink w:anchor="_Toc477175172" w:history="1">
        <w:r w:rsidR="00B759A4" w:rsidRPr="00E97EB5">
          <w:rPr>
            <w:rStyle w:val="Hyperlink"/>
            <w:noProof/>
          </w:rPr>
          <w:t>Phase 2 - Arbeitsphase</w:t>
        </w:r>
        <w:r w:rsidR="00B759A4">
          <w:rPr>
            <w:noProof/>
            <w:webHidden/>
          </w:rPr>
          <w:tab/>
        </w:r>
        <w:r w:rsidR="00B759A4">
          <w:rPr>
            <w:noProof/>
            <w:webHidden/>
          </w:rPr>
          <w:fldChar w:fldCharType="begin"/>
        </w:r>
        <w:r w:rsidR="00B759A4">
          <w:rPr>
            <w:noProof/>
            <w:webHidden/>
          </w:rPr>
          <w:instrText xml:space="preserve"> PAGEREF _Toc477175172 \h </w:instrText>
        </w:r>
        <w:r w:rsidR="00B759A4">
          <w:rPr>
            <w:noProof/>
            <w:webHidden/>
          </w:rPr>
        </w:r>
        <w:r w:rsidR="00B759A4">
          <w:rPr>
            <w:noProof/>
            <w:webHidden/>
          </w:rPr>
          <w:fldChar w:fldCharType="separate"/>
        </w:r>
        <w:r w:rsidR="0078050B">
          <w:rPr>
            <w:noProof/>
            <w:webHidden/>
          </w:rPr>
          <w:t>27</w:t>
        </w:r>
        <w:r w:rsidR="00B759A4">
          <w:rPr>
            <w:noProof/>
            <w:webHidden/>
          </w:rPr>
          <w:fldChar w:fldCharType="end"/>
        </w:r>
      </w:hyperlink>
    </w:p>
    <w:p w14:paraId="734E716A" w14:textId="3974F346" w:rsidR="00B759A4" w:rsidRDefault="009D3763">
      <w:pPr>
        <w:pStyle w:val="Verzeichnis4"/>
        <w:tabs>
          <w:tab w:val="right" w:leader="dot" w:pos="7643"/>
        </w:tabs>
        <w:rPr>
          <w:rFonts w:eastAsiaTheme="minorEastAsia"/>
          <w:noProof/>
          <w:color w:val="auto"/>
          <w:sz w:val="22"/>
          <w:lang w:eastAsia="de-DE"/>
        </w:rPr>
      </w:pPr>
      <w:hyperlink w:anchor="_Toc477175173" w:history="1">
        <w:r w:rsidR="00B759A4" w:rsidRPr="00E97EB5">
          <w:rPr>
            <w:rStyle w:val="Hyperlink"/>
            <w:noProof/>
          </w:rPr>
          <w:t>Basteln des Mess- &amp; Auffangbehälters</w:t>
        </w:r>
        <w:r w:rsidR="00B759A4">
          <w:rPr>
            <w:noProof/>
            <w:webHidden/>
          </w:rPr>
          <w:tab/>
        </w:r>
        <w:r w:rsidR="00B759A4">
          <w:rPr>
            <w:noProof/>
            <w:webHidden/>
          </w:rPr>
          <w:fldChar w:fldCharType="begin"/>
        </w:r>
        <w:r w:rsidR="00B759A4">
          <w:rPr>
            <w:noProof/>
            <w:webHidden/>
          </w:rPr>
          <w:instrText xml:space="preserve"> PAGEREF _Toc477175173 \h </w:instrText>
        </w:r>
        <w:r w:rsidR="00B759A4">
          <w:rPr>
            <w:noProof/>
            <w:webHidden/>
          </w:rPr>
        </w:r>
        <w:r w:rsidR="00B759A4">
          <w:rPr>
            <w:noProof/>
            <w:webHidden/>
          </w:rPr>
          <w:fldChar w:fldCharType="separate"/>
        </w:r>
        <w:r w:rsidR="0078050B">
          <w:rPr>
            <w:noProof/>
            <w:webHidden/>
          </w:rPr>
          <w:t>27</w:t>
        </w:r>
        <w:r w:rsidR="00B759A4">
          <w:rPr>
            <w:noProof/>
            <w:webHidden/>
          </w:rPr>
          <w:fldChar w:fldCharType="end"/>
        </w:r>
      </w:hyperlink>
    </w:p>
    <w:p w14:paraId="2361D590" w14:textId="272657BD" w:rsidR="00B759A4" w:rsidRDefault="009D3763">
      <w:pPr>
        <w:pStyle w:val="Verzeichnis4"/>
        <w:tabs>
          <w:tab w:val="right" w:leader="dot" w:pos="7643"/>
        </w:tabs>
        <w:rPr>
          <w:rFonts w:eastAsiaTheme="minorEastAsia"/>
          <w:noProof/>
          <w:color w:val="auto"/>
          <w:sz w:val="22"/>
          <w:lang w:eastAsia="de-DE"/>
        </w:rPr>
      </w:pPr>
      <w:hyperlink w:anchor="_Toc477175174" w:history="1">
        <w:r w:rsidR="00B759A4" w:rsidRPr="00E97EB5">
          <w:rPr>
            <w:rStyle w:val="Hyperlink"/>
            <w:noProof/>
          </w:rPr>
          <w:t>Verstehen der Technik</w:t>
        </w:r>
        <w:r w:rsidR="00B759A4">
          <w:rPr>
            <w:noProof/>
            <w:webHidden/>
          </w:rPr>
          <w:tab/>
        </w:r>
        <w:r w:rsidR="00B759A4">
          <w:rPr>
            <w:noProof/>
            <w:webHidden/>
          </w:rPr>
          <w:fldChar w:fldCharType="begin"/>
        </w:r>
        <w:r w:rsidR="00B759A4">
          <w:rPr>
            <w:noProof/>
            <w:webHidden/>
          </w:rPr>
          <w:instrText xml:space="preserve"> PAGEREF _Toc477175174 \h </w:instrText>
        </w:r>
        <w:r w:rsidR="00B759A4">
          <w:rPr>
            <w:noProof/>
            <w:webHidden/>
          </w:rPr>
        </w:r>
        <w:r w:rsidR="00B759A4">
          <w:rPr>
            <w:noProof/>
            <w:webHidden/>
          </w:rPr>
          <w:fldChar w:fldCharType="separate"/>
        </w:r>
        <w:r w:rsidR="0078050B">
          <w:rPr>
            <w:noProof/>
            <w:webHidden/>
          </w:rPr>
          <w:t>29</w:t>
        </w:r>
        <w:r w:rsidR="00B759A4">
          <w:rPr>
            <w:noProof/>
            <w:webHidden/>
          </w:rPr>
          <w:fldChar w:fldCharType="end"/>
        </w:r>
      </w:hyperlink>
    </w:p>
    <w:p w14:paraId="7B4AB812" w14:textId="046EEAAD" w:rsidR="00B759A4" w:rsidRDefault="009D3763">
      <w:pPr>
        <w:pStyle w:val="Verzeichnis4"/>
        <w:tabs>
          <w:tab w:val="right" w:leader="dot" w:pos="7643"/>
        </w:tabs>
        <w:rPr>
          <w:rFonts w:eastAsiaTheme="minorEastAsia"/>
          <w:noProof/>
          <w:color w:val="auto"/>
          <w:sz w:val="22"/>
          <w:lang w:eastAsia="de-DE"/>
        </w:rPr>
      </w:pPr>
      <w:hyperlink w:anchor="_Toc477175175" w:history="1">
        <w:r w:rsidR="00B759A4" w:rsidRPr="00E97EB5">
          <w:rPr>
            <w:rStyle w:val="Hyperlink"/>
            <w:noProof/>
          </w:rPr>
          <w:t>Programmieren des Calliope mini</w:t>
        </w:r>
        <w:r w:rsidR="00B759A4">
          <w:rPr>
            <w:noProof/>
            <w:webHidden/>
          </w:rPr>
          <w:tab/>
        </w:r>
        <w:r w:rsidR="00B759A4">
          <w:rPr>
            <w:noProof/>
            <w:webHidden/>
          </w:rPr>
          <w:fldChar w:fldCharType="begin"/>
        </w:r>
        <w:r w:rsidR="00B759A4">
          <w:rPr>
            <w:noProof/>
            <w:webHidden/>
          </w:rPr>
          <w:instrText xml:space="preserve"> PAGEREF _Toc477175175 \h </w:instrText>
        </w:r>
        <w:r w:rsidR="00B759A4">
          <w:rPr>
            <w:noProof/>
            <w:webHidden/>
          </w:rPr>
        </w:r>
        <w:r w:rsidR="00B759A4">
          <w:rPr>
            <w:noProof/>
            <w:webHidden/>
          </w:rPr>
          <w:fldChar w:fldCharType="separate"/>
        </w:r>
        <w:r w:rsidR="0078050B">
          <w:rPr>
            <w:noProof/>
            <w:webHidden/>
          </w:rPr>
          <w:t>29</w:t>
        </w:r>
        <w:r w:rsidR="00B759A4">
          <w:rPr>
            <w:noProof/>
            <w:webHidden/>
          </w:rPr>
          <w:fldChar w:fldCharType="end"/>
        </w:r>
      </w:hyperlink>
    </w:p>
    <w:p w14:paraId="7C8484AB" w14:textId="262F4D8B" w:rsidR="00B759A4" w:rsidRDefault="009D3763">
      <w:pPr>
        <w:pStyle w:val="Verzeichnis4"/>
        <w:tabs>
          <w:tab w:val="right" w:leader="dot" w:pos="7643"/>
        </w:tabs>
        <w:rPr>
          <w:rFonts w:eastAsiaTheme="minorEastAsia"/>
          <w:noProof/>
          <w:color w:val="auto"/>
          <w:sz w:val="22"/>
          <w:lang w:eastAsia="de-DE"/>
        </w:rPr>
      </w:pPr>
      <w:hyperlink w:anchor="_Toc477175176" w:history="1">
        <w:r w:rsidR="00B759A4" w:rsidRPr="00E97EB5">
          <w:rPr>
            <w:rStyle w:val="Hyperlink"/>
            <w:noProof/>
          </w:rPr>
          <w:t>Durchführung der Messungen</w:t>
        </w:r>
        <w:r w:rsidR="00B759A4">
          <w:rPr>
            <w:noProof/>
            <w:webHidden/>
          </w:rPr>
          <w:tab/>
        </w:r>
        <w:r w:rsidR="00B759A4">
          <w:rPr>
            <w:noProof/>
            <w:webHidden/>
          </w:rPr>
          <w:fldChar w:fldCharType="begin"/>
        </w:r>
        <w:r w:rsidR="00B759A4">
          <w:rPr>
            <w:noProof/>
            <w:webHidden/>
          </w:rPr>
          <w:instrText xml:space="preserve"> PAGEREF _Toc477175176 \h </w:instrText>
        </w:r>
        <w:r w:rsidR="00B759A4">
          <w:rPr>
            <w:noProof/>
            <w:webHidden/>
          </w:rPr>
        </w:r>
        <w:r w:rsidR="00B759A4">
          <w:rPr>
            <w:noProof/>
            <w:webHidden/>
          </w:rPr>
          <w:fldChar w:fldCharType="separate"/>
        </w:r>
        <w:r w:rsidR="0078050B">
          <w:rPr>
            <w:noProof/>
            <w:webHidden/>
          </w:rPr>
          <w:t>32</w:t>
        </w:r>
        <w:r w:rsidR="00B759A4">
          <w:rPr>
            <w:noProof/>
            <w:webHidden/>
          </w:rPr>
          <w:fldChar w:fldCharType="end"/>
        </w:r>
      </w:hyperlink>
    </w:p>
    <w:p w14:paraId="02E29753" w14:textId="4E745371" w:rsidR="00B759A4" w:rsidRDefault="009D3763">
      <w:pPr>
        <w:pStyle w:val="Verzeichnis4"/>
        <w:tabs>
          <w:tab w:val="right" w:leader="dot" w:pos="7643"/>
        </w:tabs>
        <w:rPr>
          <w:rFonts w:eastAsiaTheme="minorEastAsia"/>
          <w:noProof/>
          <w:color w:val="auto"/>
          <w:sz w:val="22"/>
          <w:lang w:eastAsia="de-DE"/>
        </w:rPr>
      </w:pPr>
      <w:hyperlink w:anchor="_Toc477175177" w:history="1">
        <w:r w:rsidR="00B759A4" w:rsidRPr="00E97EB5">
          <w:rPr>
            <w:rStyle w:val="Hyperlink"/>
            <w:noProof/>
          </w:rPr>
          <w:t>Basteln der Calliope mini - Halterung</w:t>
        </w:r>
        <w:r w:rsidR="00B759A4">
          <w:rPr>
            <w:noProof/>
            <w:webHidden/>
          </w:rPr>
          <w:tab/>
        </w:r>
        <w:r w:rsidR="00B759A4">
          <w:rPr>
            <w:noProof/>
            <w:webHidden/>
          </w:rPr>
          <w:fldChar w:fldCharType="begin"/>
        </w:r>
        <w:r w:rsidR="00B759A4">
          <w:rPr>
            <w:noProof/>
            <w:webHidden/>
          </w:rPr>
          <w:instrText xml:space="preserve"> PAGEREF _Toc477175177 \h </w:instrText>
        </w:r>
        <w:r w:rsidR="00B759A4">
          <w:rPr>
            <w:noProof/>
            <w:webHidden/>
          </w:rPr>
        </w:r>
        <w:r w:rsidR="00B759A4">
          <w:rPr>
            <w:noProof/>
            <w:webHidden/>
          </w:rPr>
          <w:fldChar w:fldCharType="separate"/>
        </w:r>
        <w:r w:rsidR="0078050B">
          <w:rPr>
            <w:noProof/>
            <w:webHidden/>
          </w:rPr>
          <w:t>32</w:t>
        </w:r>
        <w:r w:rsidR="00B759A4">
          <w:rPr>
            <w:noProof/>
            <w:webHidden/>
          </w:rPr>
          <w:fldChar w:fldCharType="end"/>
        </w:r>
      </w:hyperlink>
    </w:p>
    <w:p w14:paraId="49D400BA" w14:textId="49834188" w:rsidR="00B759A4" w:rsidRDefault="009D3763">
      <w:pPr>
        <w:pStyle w:val="Verzeichnis2"/>
        <w:tabs>
          <w:tab w:val="right" w:leader="dot" w:pos="7643"/>
        </w:tabs>
        <w:rPr>
          <w:rFonts w:eastAsiaTheme="minorEastAsia"/>
          <w:noProof/>
          <w:color w:val="auto"/>
          <w:sz w:val="22"/>
          <w:lang w:eastAsia="de-DE"/>
        </w:rPr>
      </w:pPr>
      <w:hyperlink w:anchor="_Toc477175178" w:history="1">
        <w:r w:rsidR="00B759A4" w:rsidRPr="00E97EB5">
          <w:rPr>
            <w:rStyle w:val="Hyperlink"/>
            <w:noProof/>
          </w:rPr>
          <w:t>Phase 4 - Zusatz</w:t>
        </w:r>
        <w:r w:rsidR="00B759A4">
          <w:rPr>
            <w:noProof/>
            <w:webHidden/>
          </w:rPr>
          <w:tab/>
        </w:r>
        <w:r w:rsidR="00B759A4">
          <w:rPr>
            <w:noProof/>
            <w:webHidden/>
          </w:rPr>
          <w:fldChar w:fldCharType="begin"/>
        </w:r>
        <w:r w:rsidR="00B759A4">
          <w:rPr>
            <w:noProof/>
            <w:webHidden/>
          </w:rPr>
          <w:instrText xml:space="preserve"> PAGEREF _Toc477175178 \h </w:instrText>
        </w:r>
        <w:r w:rsidR="00B759A4">
          <w:rPr>
            <w:noProof/>
            <w:webHidden/>
          </w:rPr>
        </w:r>
        <w:r w:rsidR="00B759A4">
          <w:rPr>
            <w:noProof/>
            <w:webHidden/>
          </w:rPr>
          <w:fldChar w:fldCharType="separate"/>
        </w:r>
        <w:r w:rsidR="0078050B">
          <w:rPr>
            <w:noProof/>
            <w:webHidden/>
          </w:rPr>
          <w:t>32</w:t>
        </w:r>
        <w:r w:rsidR="00B759A4">
          <w:rPr>
            <w:noProof/>
            <w:webHidden/>
          </w:rPr>
          <w:fldChar w:fldCharType="end"/>
        </w:r>
      </w:hyperlink>
    </w:p>
    <w:p w14:paraId="652CB48A" w14:textId="052EE0F5" w:rsidR="00B759A4" w:rsidRDefault="009D3763">
      <w:pPr>
        <w:pStyle w:val="Verzeichnis1"/>
        <w:rPr>
          <w:rFonts w:eastAsiaTheme="minorEastAsia"/>
          <w:b w:val="0"/>
          <w:color w:val="auto"/>
          <w:sz w:val="22"/>
          <w:lang w:eastAsia="de-DE"/>
        </w:rPr>
      </w:pPr>
      <w:hyperlink w:anchor="_Toc477175179" w:history="1">
        <w:r w:rsidR="00B759A4" w:rsidRPr="00E97EB5">
          <w:rPr>
            <w:rStyle w:val="Hyperlink"/>
          </w:rPr>
          <w:t>Wetterstation 4/4 – Wind</w:t>
        </w:r>
        <w:r w:rsidR="00B759A4">
          <w:rPr>
            <w:webHidden/>
          </w:rPr>
          <w:tab/>
        </w:r>
        <w:r w:rsidR="00B759A4">
          <w:rPr>
            <w:webHidden/>
          </w:rPr>
          <w:fldChar w:fldCharType="begin"/>
        </w:r>
        <w:r w:rsidR="00B759A4">
          <w:rPr>
            <w:webHidden/>
          </w:rPr>
          <w:instrText xml:space="preserve"> PAGEREF _Toc477175179 \h </w:instrText>
        </w:r>
        <w:r w:rsidR="00B759A4">
          <w:rPr>
            <w:webHidden/>
          </w:rPr>
        </w:r>
        <w:r w:rsidR="00B759A4">
          <w:rPr>
            <w:webHidden/>
          </w:rPr>
          <w:fldChar w:fldCharType="separate"/>
        </w:r>
        <w:r w:rsidR="0078050B">
          <w:rPr>
            <w:webHidden/>
          </w:rPr>
          <w:t>33</w:t>
        </w:r>
        <w:r w:rsidR="00B759A4">
          <w:rPr>
            <w:webHidden/>
          </w:rPr>
          <w:fldChar w:fldCharType="end"/>
        </w:r>
      </w:hyperlink>
    </w:p>
    <w:p w14:paraId="7F170239" w14:textId="1D5EB4FB" w:rsidR="00B759A4" w:rsidRDefault="009D3763">
      <w:pPr>
        <w:pStyle w:val="Verzeichnis1"/>
        <w:rPr>
          <w:rFonts w:eastAsiaTheme="minorEastAsia"/>
          <w:b w:val="0"/>
          <w:color w:val="auto"/>
          <w:sz w:val="22"/>
          <w:lang w:eastAsia="de-DE"/>
        </w:rPr>
      </w:pPr>
      <w:hyperlink w:anchor="_Toc477175180" w:history="1">
        <w:r w:rsidR="00B759A4" w:rsidRPr="00E97EB5">
          <w:rPr>
            <w:rStyle w:val="Hyperlink"/>
          </w:rPr>
          <w:t>Überblick</w:t>
        </w:r>
        <w:r w:rsidR="00B759A4">
          <w:rPr>
            <w:webHidden/>
          </w:rPr>
          <w:tab/>
        </w:r>
        <w:r w:rsidR="00B759A4">
          <w:rPr>
            <w:webHidden/>
          </w:rPr>
          <w:fldChar w:fldCharType="begin"/>
        </w:r>
        <w:r w:rsidR="00B759A4">
          <w:rPr>
            <w:webHidden/>
          </w:rPr>
          <w:instrText xml:space="preserve"> PAGEREF _Toc477175180 \h </w:instrText>
        </w:r>
        <w:r w:rsidR="00B759A4">
          <w:rPr>
            <w:webHidden/>
          </w:rPr>
        </w:r>
        <w:r w:rsidR="00B759A4">
          <w:rPr>
            <w:webHidden/>
          </w:rPr>
          <w:fldChar w:fldCharType="separate"/>
        </w:r>
        <w:r w:rsidR="0078050B">
          <w:rPr>
            <w:webHidden/>
          </w:rPr>
          <w:t>34</w:t>
        </w:r>
        <w:r w:rsidR="00B759A4">
          <w:rPr>
            <w:webHidden/>
          </w:rPr>
          <w:fldChar w:fldCharType="end"/>
        </w:r>
      </w:hyperlink>
    </w:p>
    <w:p w14:paraId="30BD3AB8" w14:textId="3D32EA8C" w:rsidR="00B759A4" w:rsidRDefault="009D3763">
      <w:pPr>
        <w:pStyle w:val="Verzeichnis2"/>
        <w:tabs>
          <w:tab w:val="right" w:leader="dot" w:pos="7643"/>
        </w:tabs>
        <w:rPr>
          <w:rFonts w:eastAsiaTheme="minorEastAsia"/>
          <w:noProof/>
          <w:color w:val="auto"/>
          <w:sz w:val="22"/>
          <w:lang w:eastAsia="de-DE"/>
        </w:rPr>
      </w:pPr>
      <w:hyperlink w:anchor="_Toc477175181" w:history="1">
        <w:r w:rsidR="00B759A4" w:rsidRPr="00E97EB5">
          <w:rPr>
            <w:rStyle w:val="Hyperlink"/>
            <w:noProof/>
          </w:rPr>
          <w:t>Lernergebnisse</w:t>
        </w:r>
        <w:r w:rsidR="00B759A4">
          <w:rPr>
            <w:noProof/>
            <w:webHidden/>
          </w:rPr>
          <w:tab/>
        </w:r>
        <w:r w:rsidR="00B759A4">
          <w:rPr>
            <w:noProof/>
            <w:webHidden/>
          </w:rPr>
          <w:fldChar w:fldCharType="begin"/>
        </w:r>
        <w:r w:rsidR="00B759A4">
          <w:rPr>
            <w:noProof/>
            <w:webHidden/>
          </w:rPr>
          <w:instrText xml:space="preserve"> PAGEREF _Toc477175181 \h </w:instrText>
        </w:r>
        <w:r w:rsidR="00B759A4">
          <w:rPr>
            <w:noProof/>
            <w:webHidden/>
          </w:rPr>
        </w:r>
        <w:r w:rsidR="00B759A4">
          <w:rPr>
            <w:noProof/>
            <w:webHidden/>
          </w:rPr>
          <w:fldChar w:fldCharType="separate"/>
        </w:r>
        <w:r w:rsidR="0078050B">
          <w:rPr>
            <w:noProof/>
            <w:webHidden/>
          </w:rPr>
          <w:t>34</w:t>
        </w:r>
        <w:r w:rsidR="00B759A4">
          <w:rPr>
            <w:noProof/>
            <w:webHidden/>
          </w:rPr>
          <w:fldChar w:fldCharType="end"/>
        </w:r>
      </w:hyperlink>
    </w:p>
    <w:p w14:paraId="668281FA" w14:textId="338EBAC1" w:rsidR="00B759A4" w:rsidRDefault="009D3763">
      <w:pPr>
        <w:pStyle w:val="Verzeichnis2"/>
        <w:tabs>
          <w:tab w:val="right" w:leader="dot" w:pos="7643"/>
        </w:tabs>
        <w:rPr>
          <w:rFonts w:eastAsiaTheme="minorEastAsia"/>
          <w:noProof/>
          <w:color w:val="auto"/>
          <w:sz w:val="22"/>
          <w:lang w:eastAsia="de-DE"/>
        </w:rPr>
      </w:pPr>
      <w:hyperlink w:anchor="_Toc477175182" w:history="1">
        <w:r w:rsidR="00B759A4" w:rsidRPr="00E97EB5">
          <w:rPr>
            <w:rStyle w:val="Hyperlink"/>
            <w:noProof/>
          </w:rPr>
          <w:t>Ablauf</w:t>
        </w:r>
        <w:r w:rsidR="00B759A4">
          <w:rPr>
            <w:noProof/>
            <w:webHidden/>
          </w:rPr>
          <w:tab/>
        </w:r>
        <w:r w:rsidR="00B759A4">
          <w:rPr>
            <w:noProof/>
            <w:webHidden/>
          </w:rPr>
          <w:fldChar w:fldCharType="begin"/>
        </w:r>
        <w:r w:rsidR="00B759A4">
          <w:rPr>
            <w:noProof/>
            <w:webHidden/>
          </w:rPr>
          <w:instrText xml:space="preserve"> PAGEREF _Toc477175182 \h </w:instrText>
        </w:r>
        <w:r w:rsidR="00B759A4">
          <w:rPr>
            <w:noProof/>
            <w:webHidden/>
          </w:rPr>
        </w:r>
        <w:r w:rsidR="00B759A4">
          <w:rPr>
            <w:noProof/>
            <w:webHidden/>
          </w:rPr>
          <w:fldChar w:fldCharType="separate"/>
        </w:r>
        <w:r w:rsidR="0078050B">
          <w:rPr>
            <w:noProof/>
            <w:webHidden/>
          </w:rPr>
          <w:t>34</w:t>
        </w:r>
        <w:r w:rsidR="00B759A4">
          <w:rPr>
            <w:noProof/>
            <w:webHidden/>
          </w:rPr>
          <w:fldChar w:fldCharType="end"/>
        </w:r>
      </w:hyperlink>
    </w:p>
    <w:p w14:paraId="37C14B8E" w14:textId="4CCFFF62" w:rsidR="00B759A4" w:rsidRDefault="009D3763">
      <w:pPr>
        <w:pStyle w:val="Verzeichnis1"/>
        <w:rPr>
          <w:rFonts w:eastAsiaTheme="minorEastAsia"/>
          <w:b w:val="0"/>
          <w:color w:val="auto"/>
          <w:sz w:val="22"/>
          <w:lang w:eastAsia="de-DE"/>
        </w:rPr>
      </w:pPr>
      <w:hyperlink w:anchor="_Toc477175183" w:history="1">
        <w:r w:rsidR="00B759A4" w:rsidRPr="00E97EB5">
          <w:rPr>
            <w:rStyle w:val="Hyperlink"/>
          </w:rPr>
          <w:t>Unterrichtsverlauf</w:t>
        </w:r>
        <w:r w:rsidR="00B759A4">
          <w:rPr>
            <w:webHidden/>
          </w:rPr>
          <w:tab/>
        </w:r>
        <w:r w:rsidR="00B759A4">
          <w:rPr>
            <w:webHidden/>
          </w:rPr>
          <w:fldChar w:fldCharType="begin"/>
        </w:r>
        <w:r w:rsidR="00B759A4">
          <w:rPr>
            <w:webHidden/>
          </w:rPr>
          <w:instrText xml:space="preserve"> PAGEREF _Toc477175183 \h </w:instrText>
        </w:r>
        <w:r w:rsidR="00B759A4">
          <w:rPr>
            <w:webHidden/>
          </w:rPr>
        </w:r>
        <w:r w:rsidR="00B759A4">
          <w:rPr>
            <w:webHidden/>
          </w:rPr>
          <w:fldChar w:fldCharType="separate"/>
        </w:r>
        <w:r w:rsidR="0078050B">
          <w:rPr>
            <w:webHidden/>
          </w:rPr>
          <w:t>35</w:t>
        </w:r>
        <w:r w:rsidR="00B759A4">
          <w:rPr>
            <w:webHidden/>
          </w:rPr>
          <w:fldChar w:fldCharType="end"/>
        </w:r>
      </w:hyperlink>
    </w:p>
    <w:p w14:paraId="0D7C6A78" w14:textId="28579020" w:rsidR="00B759A4" w:rsidRDefault="009D3763">
      <w:pPr>
        <w:pStyle w:val="Verzeichnis2"/>
        <w:tabs>
          <w:tab w:val="right" w:leader="dot" w:pos="7643"/>
        </w:tabs>
        <w:rPr>
          <w:rFonts w:eastAsiaTheme="minorEastAsia"/>
          <w:noProof/>
          <w:color w:val="auto"/>
          <w:sz w:val="22"/>
          <w:lang w:eastAsia="de-DE"/>
        </w:rPr>
      </w:pPr>
      <w:hyperlink w:anchor="_Toc477175184" w:history="1">
        <w:r w:rsidR="00B759A4" w:rsidRPr="00E97EB5">
          <w:rPr>
            <w:rStyle w:val="Hyperlink"/>
            <w:noProof/>
          </w:rPr>
          <w:t>Phase 1 – Sensibilisierung</w:t>
        </w:r>
        <w:r w:rsidR="00B759A4">
          <w:rPr>
            <w:noProof/>
            <w:webHidden/>
          </w:rPr>
          <w:tab/>
        </w:r>
        <w:r w:rsidR="00B759A4">
          <w:rPr>
            <w:noProof/>
            <w:webHidden/>
          </w:rPr>
          <w:fldChar w:fldCharType="begin"/>
        </w:r>
        <w:r w:rsidR="00B759A4">
          <w:rPr>
            <w:noProof/>
            <w:webHidden/>
          </w:rPr>
          <w:instrText xml:space="preserve"> PAGEREF _Toc477175184 \h </w:instrText>
        </w:r>
        <w:r w:rsidR="00B759A4">
          <w:rPr>
            <w:noProof/>
            <w:webHidden/>
          </w:rPr>
        </w:r>
        <w:r w:rsidR="00B759A4">
          <w:rPr>
            <w:noProof/>
            <w:webHidden/>
          </w:rPr>
          <w:fldChar w:fldCharType="separate"/>
        </w:r>
        <w:r w:rsidR="0078050B">
          <w:rPr>
            <w:noProof/>
            <w:webHidden/>
          </w:rPr>
          <w:t>35</w:t>
        </w:r>
        <w:r w:rsidR="00B759A4">
          <w:rPr>
            <w:noProof/>
            <w:webHidden/>
          </w:rPr>
          <w:fldChar w:fldCharType="end"/>
        </w:r>
      </w:hyperlink>
    </w:p>
    <w:p w14:paraId="790D35F0" w14:textId="4BEB6364" w:rsidR="00B759A4" w:rsidRDefault="009D3763">
      <w:pPr>
        <w:pStyle w:val="Verzeichnis4"/>
        <w:tabs>
          <w:tab w:val="right" w:leader="dot" w:pos="7643"/>
        </w:tabs>
        <w:rPr>
          <w:rFonts w:eastAsiaTheme="minorEastAsia"/>
          <w:noProof/>
          <w:color w:val="auto"/>
          <w:sz w:val="22"/>
          <w:lang w:eastAsia="de-DE"/>
        </w:rPr>
      </w:pPr>
      <w:hyperlink w:anchor="_Toc477175185" w:history="1">
        <w:r w:rsidR="00B759A4" w:rsidRPr="00E97EB5">
          <w:rPr>
            <w:rStyle w:val="Hyperlink"/>
            <w:noProof/>
          </w:rPr>
          <w:t>Themeneinstieg Wind</w:t>
        </w:r>
        <w:r w:rsidR="00B759A4">
          <w:rPr>
            <w:noProof/>
            <w:webHidden/>
          </w:rPr>
          <w:tab/>
        </w:r>
        <w:r w:rsidR="00B759A4">
          <w:rPr>
            <w:noProof/>
            <w:webHidden/>
          </w:rPr>
          <w:fldChar w:fldCharType="begin"/>
        </w:r>
        <w:r w:rsidR="00B759A4">
          <w:rPr>
            <w:noProof/>
            <w:webHidden/>
          </w:rPr>
          <w:instrText xml:space="preserve"> PAGEREF _Toc477175185 \h </w:instrText>
        </w:r>
        <w:r w:rsidR="00B759A4">
          <w:rPr>
            <w:noProof/>
            <w:webHidden/>
          </w:rPr>
        </w:r>
        <w:r w:rsidR="00B759A4">
          <w:rPr>
            <w:noProof/>
            <w:webHidden/>
          </w:rPr>
          <w:fldChar w:fldCharType="separate"/>
        </w:r>
        <w:r w:rsidR="0078050B">
          <w:rPr>
            <w:noProof/>
            <w:webHidden/>
          </w:rPr>
          <w:t>35</w:t>
        </w:r>
        <w:r w:rsidR="00B759A4">
          <w:rPr>
            <w:noProof/>
            <w:webHidden/>
          </w:rPr>
          <w:fldChar w:fldCharType="end"/>
        </w:r>
      </w:hyperlink>
    </w:p>
    <w:p w14:paraId="0ADB28CF" w14:textId="592BE1A7" w:rsidR="00B759A4" w:rsidRDefault="009D3763">
      <w:pPr>
        <w:pStyle w:val="Verzeichnis2"/>
        <w:tabs>
          <w:tab w:val="right" w:leader="dot" w:pos="7643"/>
        </w:tabs>
        <w:rPr>
          <w:rFonts w:eastAsiaTheme="minorEastAsia"/>
          <w:noProof/>
          <w:color w:val="auto"/>
          <w:sz w:val="22"/>
          <w:lang w:eastAsia="de-DE"/>
        </w:rPr>
      </w:pPr>
      <w:hyperlink w:anchor="_Toc477175186" w:history="1">
        <w:r w:rsidR="00B759A4" w:rsidRPr="00E97EB5">
          <w:rPr>
            <w:rStyle w:val="Hyperlink"/>
            <w:noProof/>
          </w:rPr>
          <w:t>Phase 3 - Arbeitsphase</w:t>
        </w:r>
        <w:r w:rsidR="00B759A4">
          <w:rPr>
            <w:noProof/>
            <w:webHidden/>
          </w:rPr>
          <w:tab/>
        </w:r>
        <w:r w:rsidR="00B759A4">
          <w:rPr>
            <w:noProof/>
            <w:webHidden/>
          </w:rPr>
          <w:fldChar w:fldCharType="begin"/>
        </w:r>
        <w:r w:rsidR="00B759A4">
          <w:rPr>
            <w:noProof/>
            <w:webHidden/>
          </w:rPr>
          <w:instrText xml:space="preserve"> PAGEREF _Toc477175186 \h </w:instrText>
        </w:r>
        <w:r w:rsidR="00B759A4">
          <w:rPr>
            <w:noProof/>
            <w:webHidden/>
          </w:rPr>
        </w:r>
        <w:r w:rsidR="00B759A4">
          <w:rPr>
            <w:noProof/>
            <w:webHidden/>
          </w:rPr>
          <w:fldChar w:fldCharType="separate"/>
        </w:r>
        <w:r w:rsidR="0078050B">
          <w:rPr>
            <w:noProof/>
            <w:webHidden/>
          </w:rPr>
          <w:t>35</w:t>
        </w:r>
        <w:r w:rsidR="00B759A4">
          <w:rPr>
            <w:noProof/>
            <w:webHidden/>
          </w:rPr>
          <w:fldChar w:fldCharType="end"/>
        </w:r>
      </w:hyperlink>
    </w:p>
    <w:p w14:paraId="14B940FA" w14:textId="5DE45F35" w:rsidR="00B759A4" w:rsidRDefault="009D3763">
      <w:pPr>
        <w:pStyle w:val="Verzeichnis4"/>
        <w:tabs>
          <w:tab w:val="right" w:leader="dot" w:pos="7643"/>
        </w:tabs>
        <w:rPr>
          <w:rFonts w:eastAsiaTheme="minorEastAsia"/>
          <w:noProof/>
          <w:color w:val="auto"/>
          <w:sz w:val="22"/>
          <w:lang w:eastAsia="de-DE"/>
        </w:rPr>
      </w:pPr>
      <w:hyperlink w:anchor="_Toc477175187" w:history="1">
        <w:r w:rsidR="00B759A4" w:rsidRPr="00E97EB5">
          <w:rPr>
            <w:rStyle w:val="Hyperlink"/>
            <w:noProof/>
          </w:rPr>
          <w:t>Basteln des Windrades</w:t>
        </w:r>
        <w:r w:rsidR="00B759A4">
          <w:rPr>
            <w:noProof/>
            <w:webHidden/>
          </w:rPr>
          <w:tab/>
        </w:r>
        <w:r w:rsidR="00B759A4">
          <w:rPr>
            <w:noProof/>
            <w:webHidden/>
          </w:rPr>
          <w:fldChar w:fldCharType="begin"/>
        </w:r>
        <w:r w:rsidR="00B759A4">
          <w:rPr>
            <w:noProof/>
            <w:webHidden/>
          </w:rPr>
          <w:instrText xml:space="preserve"> PAGEREF _Toc477175187 \h </w:instrText>
        </w:r>
        <w:r w:rsidR="00B759A4">
          <w:rPr>
            <w:noProof/>
            <w:webHidden/>
          </w:rPr>
        </w:r>
        <w:r w:rsidR="00B759A4">
          <w:rPr>
            <w:noProof/>
            <w:webHidden/>
          </w:rPr>
          <w:fldChar w:fldCharType="separate"/>
        </w:r>
        <w:r w:rsidR="0078050B">
          <w:rPr>
            <w:noProof/>
            <w:webHidden/>
          </w:rPr>
          <w:t>35</w:t>
        </w:r>
        <w:r w:rsidR="00B759A4">
          <w:rPr>
            <w:noProof/>
            <w:webHidden/>
          </w:rPr>
          <w:fldChar w:fldCharType="end"/>
        </w:r>
      </w:hyperlink>
    </w:p>
    <w:p w14:paraId="21FE7E01" w14:textId="3F59508A" w:rsidR="00B759A4" w:rsidRDefault="009D3763">
      <w:pPr>
        <w:pStyle w:val="Verzeichnis4"/>
        <w:tabs>
          <w:tab w:val="right" w:leader="dot" w:pos="7643"/>
        </w:tabs>
        <w:rPr>
          <w:rFonts w:eastAsiaTheme="minorEastAsia"/>
          <w:noProof/>
          <w:color w:val="auto"/>
          <w:sz w:val="22"/>
          <w:lang w:eastAsia="de-DE"/>
        </w:rPr>
      </w:pPr>
      <w:hyperlink w:anchor="_Toc477175188" w:history="1">
        <w:r w:rsidR="00B759A4" w:rsidRPr="00E97EB5">
          <w:rPr>
            <w:rStyle w:val="Hyperlink"/>
            <w:noProof/>
          </w:rPr>
          <w:t>Programmieren des Calliope mini</w:t>
        </w:r>
        <w:r w:rsidR="00B759A4">
          <w:rPr>
            <w:noProof/>
            <w:webHidden/>
          </w:rPr>
          <w:tab/>
        </w:r>
        <w:r w:rsidR="00B759A4">
          <w:rPr>
            <w:noProof/>
            <w:webHidden/>
          </w:rPr>
          <w:fldChar w:fldCharType="begin"/>
        </w:r>
        <w:r w:rsidR="00B759A4">
          <w:rPr>
            <w:noProof/>
            <w:webHidden/>
          </w:rPr>
          <w:instrText xml:space="preserve"> PAGEREF _Toc477175188 \h </w:instrText>
        </w:r>
        <w:r w:rsidR="00B759A4">
          <w:rPr>
            <w:noProof/>
            <w:webHidden/>
          </w:rPr>
        </w:r>
        <w:r w:rsidR="00B759A4">
          <w:rPr>
            <w:noProof/>
            <w:webHidden/>
          </w:rPr>
          <w:fldChar w:fldCharType="separate"/>
        </w:r>
        <w:r w:rsidR="0078050B">
          <w:rPr>
            <w:noProof/>
            <w:webHidden/>
          </w:rPr>
          <w:t>37</w:t>
        </w:r>
        <w:r w:rsidR="00B759A4">
          <w:rPr>
            <w:noProof/>
            <w:webHidden/>
          </w:rPr>
          <w:fldChar w:fldCharType="end"/>
        </w:r>
      </w:hyperlink>
    </w:p>
    <w:p w14:paraId="3B34B545" w14:textId="4EFE6D18" w:rsidR="00B759A4" w:rsidRDefault="009D3763">
      <w:pPr>
        <w:pStyle w:val="Verzeichnis4"/>
        <w:tabs>
          <w:tab w:val="right" w:leader="dot" w:pos="7643"/>
        </w:tabs>
        <w:rPr>
          <w:rFonts w:eastAsiaTheme="minorEastAsia"/>
          <w:noProof/>
          <w:color w:val="auto"/>
          <w:sz w:val="22"/>
          <w:lang w:eastAsia="de-DE"/>
        </w:rPr>
      </w:pPr>
      <w:hyperlink w:anchor="_Toc477175189" w:history="1">
        <w:r w:rsidR="00B759A4" w:rsidRPr="00E97EB5">
          <w:rPr>
            <w:rStyle w:val="Hyperlink"/>
            <w:noProof/>
          </w:rPr>
          <w:t>Basteln der Calliope mini - Halterung</w:t>
        </w:r>
        <w:r w:rsidR="00B759A4">
          <w:rPr>
            <w:noProof/>
            <w:webHidden/>
          </w:rPr>
          <w:tab/>
        </w:r>
        <w:r w:rsidR="00B759A4">
          <w:rPr>
            <w:noProof/>
            <w:webHidden/>
          </w:rPr>
          <w:fldChar w:fldCharType="begin"/>
        </w:r>
        <w:r w:rsidR="00B759A4">
          <w:rPr>
            <w:noProof/>
            <w:webHidden/>
          </w:rPr>
          <w:instrText xml:space="preserve"> PAGEREF _Toc477175189 \h </w:instrText>
        </w:r>
        <w:r w:rsidR="00B759A4">
          <w:rPr>
            <w:noProof/>
            <w:webHidden/>
          </w:rPr>
        </w:r>
        <w:r w:rsidR="00B759A4">
          <w:rPr>
            <w:noProof/>
            <w:webHidden/>
          </w:rPr>
          <w:fldChar w:fldCharType="separate"/>
        </w:r>
        <w:r w:rsidR="0078050B">
          <w:rPr>
            <w:noProof/>
            <w:webHidden/>
          </w:rPr>
          <w:t>39</w:t>
        </w:r>
        <w:r w:rsidR="00B759A4">
          <w:rPr>
            <w:noProof/>
            <w:webHidden/>
          </w:rPr>
          <w:fldChar w:fldCharType="end"/>
        </w:r>
      </w:hyperlink>
    </w:p>
    <w:p w14:paraId="701AE7CA" w14:textId="0E5B949C" w:rsidR="00B759A4" w:rsidRDefault="009D3763">
      <w:pPr>
        <w:pStyle w:val="Verzeichnis2"/>
        <w:tabs>
          <w:tab w:val="right" w:leader="dot" w:pos="7643"/>
        </w:tabs>
        <w:rPr>
          <w:rFonts w:eastAsiaTheme="minorEastAsia"/>
          <w:noProof/>
          <w:color w:val="auto"/>
          <w:sz w:val="22"/>
          <w:lang w:eastAsia="de-DE"/>
        </w:rPr>
      </w:pPr>
      <w:hyperlink w:anchor="_Toc477175190" w:history="1">
        <w:r w:rsidR="00B759A4" w:rsidRPr="00E97EB5">
          <w:rPr>
            <w:rStyle w:val="Hyperlink"/>
            <w:noProof/>
          </w:rPr>
          <w:t>Phase 4 - Ausblick</w:t>
        </w:r>
        <w:r w:rsidR="00B759A4">
          <w:rPr>
            <w:noProof/>
            <w:webHidden/>
          </w:rPr>
          <w:tab/>
        </w:r>
        <w:r w:rsidR="00B759A4">
          <w:rPr>
            <w:noProof/>
            <w:webHidden/>
          </w:rPr>
          <w:fldChar w:fldCharType="begin"/>
        </w:r>
        <w:r w:rsidR="00B759A4">
          <w:rPr>
            <w:noProof/>
            <w:webHidden/>
          </w:rPr>
          <w:instrText xml:space="preserve"> PAGEREF _Toc477175190 \h </w:instrText>
        </w:r>
        <w:r w:rsidR="00B759A4">
          <w:rPr>
            <w:noProof/>
            <w:webHidden/>
          </w:rPr>
        </w:r>
        <w:r w:rsidR="00B759A4">
          <w:rPr>
            <w:noProof/>
            <w:webHidden/>
          </w:rPr>
          <w:fldChar w:fldCharType="separate"/>
        </w:r>
        <w:r w:rsidR="0078050B">
          <w:rPr>
            <w:noProof/>
            <w:webHidden/>
          </w:rPr>
          <w:t>39</w:t>
        </w:r>
        <w:r w:rsidR="00B759A4">
          <w:rPr>
            <w:noProof/>
            <w:webHidden/>
          </w:rPr>
          <w:fldChar w:fldCharType="end"/>
        </w:r>
      </w:hyperlink>
    </w:p>
    <w:p w14:paraId="533B1469" w14:textId="21C0EAED" w:rsidR="00B759A4" w:rsidRDefault="009D3763">
      <w:pPr>
        <w:pStyle w:val="Verzeichnis1"/>
        <w:rPr>
          <w:rFonts w:eastAsiaTheme="minorEastAsia"/>
          <w:b w:val="0"/>
          <w:color w:val="auto"/>
          <w:sz w:val="22"/>
          <w:lang w:eastAsia="de-DE"/>
        </w:rPr>
      </w:pPr>
      <w:hyperlink w:anchor="_Toc477175191" w:history="1">
        <w:r w:rsidR="00B759A4" w:rsidRPr="00E97EB5">
          <w:rPr>
            <w:rStyle w:val="Hyperlink"/>
          </w:rPr>
          <w:t>Was ist ein Mikrocontroller?</w:t>
        </w:r>
        <w:r w:rsidR="00B759A4">
          <w:rPr>
            <w:webHidden/>
          </w:rPr>
          <w:tab/>
        </w:r>
        <w:r w:rsidR="00B759A4">
          <w:rPr>
            <w:webHidden/>
          </w:rPr>
          <w:fldChar w:fldCharType="begin"/>
        </w:r>
        <w:r w:rsidR="00B759A4">
          <w:rPr>
            <w:webHidden/>
          </w:rPr>
          <w:instrText xml:space="preserve"> PAGEREF _Toc477175191 \h </w:instrText>
        </w:r>
        <w:r w:rsidR="00B759A4">
          <w:rPr>
            <w:webHidden/>
          </w:rPr>
        </w:r>
        <w:r w:rsidR="00B759A4">
          <w:rPr>
            <w:webHidden/>
          </w:rPr>
          <w:fldChar w:fldCharType="separate"/>
        </w:r>
        <w:r w:rsidR="0078050B">
          <w:rPr>
            <w:webHidden/>
          </w:rPr>
          <w:t>40</w:t>
        </w:r>
        <w:r w:rsidR="00B759A4">
          <w:rPr>
            <w:webHidden/>
          </w:rPr>
          <w:fldChar w:fldCharType="end"/>
        </w:r>
      </w:hyperlink>
    </w:p>
    <w:p w14:paraId="1C8AECDE" w14:textId="28693E4C" w:rsidR="00B759A4" w:rsidRDefault="009D3763">
      <w:pPr>
        <w:pStyle w:val="Verzeichnis1"/>
        <w:rPr>
          <w:rFonts w:eastAsiaTheme="minorEastAsia"/>
          <w:b w:val="0"/>
          <w:color w:val="auto"/>
          <w:sz w:val="22"/>
          <w:lang w:eastAsia="de-DE"/>
        </w:rPr>
      </w:pPr>
      <w:hyperlink w:anchor="_Toc477175192" w:history="1">
        <w:r w:rsidR="00B759A4" w:rsidRPr="00E97EB5">
          <w:rPr>
            <w:rStyle w:val="Hyperlink"/>
          </w:rPr>
          <w:t>Die Programmierumgebung für den Mikrocontroller</w:t>
        </w:r>
        <w:r w:rsidR="00B759A4">
          <w:rPr>
            <w:webHidden/>
          </w:rPr>
          <w:tab/>
        </w:r>
        <w:r w:rsidR="00B759A4">
          <w:rPr>
            <w:webHidden/>
          </w:rPr>
          <w:fldChar w:fldCharType="begin"/>
        </w:r>
        <w:r w:rsidR="00B759A4">
          <w:rPr>
            <w:webHidden/>
          </w:rPr>
          <w:instrText xml:space="preserve"> PAGEREF _Toc477175192 \h </w:instrText>
        </w:r>
        <w:r w:rsidR="00B759A4">
          <w:rPr>
            <w:webHidden/>
          </w:rPr>
        </w:r>
        <w:r w:rsidR="00B759A4">
          <w:rPr>
            <w:webHidden/>
          </w:rPr>
          <w:fldChar w:fldCharType="separate"/>
        </w:r>
        <w:r w:rsidR="0078050B">
          <w:rPr>
            <w:webHidden/>
          </w:rPr>
          <w:t>41</w:t>
        </w:r>
        <w:r w:rsidR="00B759A4">
          <w:rPr>
            <w:webHidden/>
          </w:rPr>
          <w:fldChar w:fldCharType="end"/>
        </w:r>
      </w:hyperlink>
    </w:p>
    <w:p w14:paraId="18ADC9A2" w14:textId="3AB577B6" w:rsidR="00B759A4" w:rsidRDefault="009D3763">
      <w:pPr>
        <w:pStyle w:val="Verzeichnis2"/>
        <w:tabs>
          <w:tab w:val="right" w:leader="dot" w:pos="7643"/>
        </w:tabs>
        <w:rPr>
          <w:rFonts w:eastAsiaTheme="minorEastAsia"/>
          <w:noProof/>
          <w:color w:val="auto"/>
          <w:sz w:val="22"/>
          <w:lang w:eastAsia="de-DE"/>
        </w:rPr>
      </w:pPr>
      <w:hyperlink w:anchor="_Toc477175193" w:history="1">
        <w:r w:rsidR="00B759A4" w:rsidRPr="00E97EB5">
          <w:rPr>
            <w:rStyle w:val="Hyperlink"/>
            <w:noProof/>
          </w:rPr>
          <w:t>Grundlegende Funktionsweisen</w:t>
        </w:r>
        <w:r w:rsidR="00B759A4">
          <w:rPr>
            <w:noProof/>
            <w:webHidden/>
          </w:rPr>
          <w:tab/>
        </w:r>
        <w:r w:rsidR="00B759A4">
          <w:rPr>
            <w:noProof/>
            <w:webHidden/>
          </w:rPr>
          <w:fldChar w:fldCharType="begin"/>
        </w:r>
        <w:r w:rsidR="00B759A4">
          <w:rPr>
            <w:noProof/>
            <w:webHidden/>
          </w:rPr>
          <w:instrText xml:space="preserve"> PAGEREF _Toc477175193 \h </w:instrText>
        </w:r>
        <w:r w:rsidR="00B759A4">
          <w:rPr>
            <w:noProof/>
            <w:webHidden/>
          </w:rPr>
        </w:r>
        <w:r w:rsidR="00B759A4">
          <w:rPr>
            <w:noProof/>
            <w:webHidden/>
          </w:rPr>
          <w:fldChar w:fldCharType="separate"/>
        </w:r>
        <w:r w:rsidR="0078050B">
          <w:rPr>
            <w:noProof/>
            <w:webHidden/>
          </w:rPr>
          <w:t>41</w:t>
        </w:r>
        <w:r w:rsidR="00B759A4">
          <w:rPr>
            <w:noProof/>
            <w:webHidden/>
          </w:rPr>
          <w:fldChar w:fldCharType="end"/>
        </w:r>
      </w:hyperlink>
    </w:p>
    <w:p w14:paraId="5E1CFC2E" w14:textId="46A326F6" w:rsidR="00B759A4" w:rsidRDefault="009D3763">
      <w:pPr>
        <w:pStyle w:val="Verzeichnis2"/>
        <w:tabs>
          <w:tab w:val="right" w:leader="dot" w:pos="7643"/>
        </w:tabs>
        <w:rPr>
          <w:rFonts w:eastAsiaTheme="minorEastAsia"/>
          <w:noProof/>
          <w:color w:val="auto"/>
          <w:sz w:val="22"/>
          <w:lang w:eastAsia="de-DE"/>
        </w:rPr>
      </w:pPr>
      <w:hyperlink w:anchor="_Toc477175194" w:history="1">
        <w:r w:rsidR="00B759A4" w:rsidRPr="00E97EB5">
          <w:rPr>
            <w:rStyle w:val="Hyperlink"/>
            <w:noProof/>
          </w:rPr>
          <w:t>Übertragen von Programmen auf den Calliope mini</w:t>
        </w:r>
        <w:r w:rsidR="00B759A4">
          <w:rPr>
            <w:noProof/>
            <w:webHidden/>
          </w:rPr>
          <w:tab/>
        </w:r>
        <w:r w:rsidR="00B759A4">
          <w:rPr>
            <w:noProof/>
            <w:webHidden/>
          </w:rPr>
          <w:fldChar w:fldCharType="begin"/>
        </w:r>
        <w:r w:rsidR="00B759A4">
          <w:rPr>
            <w:noProof/>
            <w:webHidden/>
          </w:rPr>
          <w:instrText xml:space="preserve"> PAGEREF _Toc477175194 \h </w:instrText>
        </w:r>
        <w:r w:rsidR="00B759A4">
          <w:rPr>
            <w:noProof/>
            <w:webHidden/>
          </w:rPr>
        </w:r>
        <w:r w:rsidR="00B759A4">
          <w:rPr>
            <w:noProof/>
            <w:webHidden/>
          </w:rPr>
          <w:fldChar w:fldCharType="separate"/>
        </w:r>
        <w:r w:rsidR="0078050B">
          <w:rPr>
            <w:noProof/>
            <w:webHidden/>
          </w:rPr>
          <w:t>43</w:t>
        </w:r>
        <w:r w:rsidR="00B759A4">
          <w:rPr>
            <w:noProof/>
            <w:webHidden/>
          </w:rPr>
          <w:fldChar w:fldCharType="end"/>
        </w:r>
      </w:hyperlink>
    </w:p>
    <w:p w14:paraId="192137CB" w14:textId="398DC128" w:rsidR="00B10996" w:rsidRDefault="002F06FE" w:rsidP="00401D2D">
      <w:pPr>
        <w:jc w:val="both"/>
        <w:rPr>
          <w:b/>
        </w:rPr>
      </w:pPr>
      <w:r>
        <w:rPr>
          <w:b/>
        </w:rPr>
        <w:fldChar w:fldCharType="end"/>
      </w:r>
      <w:r w:rsidR="00B10996">
        <w:rPr>
          <w:b/>
        </w:rPr>
        <w:br w:type="page"/>
      </w:r>
    </w:p>
    <w:p w14:paraId="696D74FD" w14:textId="7F665EDA" w:rsidR="00217049" w:rsidRPr="00F70AEC" w:rsidRDefault="00217049" w:rsidP="00217049">
      <w:pPr>
        <w:pStyle w:val="berschrift1"/>
      </w:pPr>
      <w:bookmarkStart w:id="1" w:name="_Toc477175132"/>
      <w:r>
        <w:lastRenderedPageBreak/>
        <w:t>Einführung</w:t>
      </w:r>
      <w:bookmarkEnd w:id="1"/>
    </w:p>
    <w:p w14:paraId="3F458DAD" w14:textId="185DE4C8" w:rsidR="006E0476" w:rsidRDefault="006E0476" w:rsidP="006E0476">
      <w:r>
        <w:t xml:space="preserve">Zweifellos schreitet die Digitalisierung unserer Gesellschaft mit großen Schritten voran und Programmcodes durchziehen und prägen inzwischen viele Bereiche unseres Lebens. Tagtäglich nutzen wir ganz selbstverständlich Dinge, die erst durch das Schreiben von Computercodes möglich gemacht wurden. Sei es das Checken der Wetteraussichten für das Wochenende, die Nachricht an den besten Freund oder das Fotografieren mit dem Smartphone – eine Welt ohne Programmierung ist heute undenkbar geworden. </w:t>
      </w:r>
    </w:p>
    <w:p w14:paraId="6A58F62B" w14:textId="6A8D76BA" w:rsidR="006E0476" w:rsidRDefault="006E0476" w:rsidP="006E0476">
      <w:r>
        <w:t xml:space="preserve">Kinder wachsen in dieser Welt auf und kommen bereits in frühen Jahren mit neuen Technologien und einer Vielzahl an Medien in Berührung. Wer diese Welt auch in Zukunft verantwortungsvoll und aktiv mitgestalten will, braucht ein Verständnis </w:t>
      </w:r>
      <w:r w:rsidR="00EF4A5D">
        <w:t>für</w:t>
      </w:r>
      <w:r>
        <w:t xml:space="preserve"> diese Zusammenhänge und Hintergründe.</w:t>
      </w:r>
    </w:p>
    <w:p w14:paraId="71E8C508" w14:textId="7ECB822F" w:rsidR="006E0476" w:rsidRDefault="006E0476" w:rsidP="006E0476">
      <w:pPr>
        <w:pStyle w:val="berschrift2"/>
      </w:pPr>
      <w:bookmarkStart w:id="2" w:name="_Toc477175133"/>
      <w:r>
        <w:t>Programmieren als Sprache der Zukunft</w:t>
      </w:r>
      <w:bookmarkEnd w:id="2"/>
    </w:p>
    <w:p w14:paraId="214FFFC9" w14:textId="2F812AF4" w:rsidR="0095018A" w:rsidRDefault="0095018A" w:rsidP="006E0476">
      <w:r>
        <w:t>Betrachtet man die fortschreitende Digitalisierung der Gesellschaft</w:t>
      </w:r>
      <w:r w:rsidR="0002303D">
        <w:t>,</w:t>
      </w:r>
      <w:r>
        <w:t xml:space="preserve"> so stellt </w:t>
      </w:r>
      <w:r w:rsidR="003924D3">
        <w:t>sich mit</w:t>
      </w:r>
      <w:r>
        <w:t xml:space="preserve"> Blick auf die Bildungsziele immer wieder die Frage, auf welche Zukunft sollen</w:t>
      </w:r>
      <w:r w:rsidR="00EF4A5D">
        <w:t xml:space="preserve"> Kinder und Jugendliche vorberei</w:t>
      </w:r>
      <w:r>
        <w:t xml:space="preserve">tet werden? </w:t>
      </w:r>
      <w:r w:rsidR="0002303D">
        <w:t>Was sind die Trends</w:t>
      </w:r>
      <w:r w:rsidR="00EF4A5D">
        <w:t>,</w:t>
      </w:r>
      <w:r w:rsidR="0002303D">
        <w:t xml:space="preserve"> die ihr Leben in den nächsten Jahren bestimmen werden und welches Verständnis für Zusammenhänge ist notwendig</w:t>
      </w:r>
      <w:r w:rsidR="00EF4A5D">
        <w:t>, um im E</w:t>
      </w:r>
      <w:r w:rsidR="0002303D">
        <w:t xml:space="preserve">rwachsenwerden bestehen zu können? </w:t>
      </w:r>
      <w:r w:rsidR="003924D3">
        <w:t>Und was sollten Kinder und Jugendliche lernen?</w:t>
      </w:r>
    </w:p>
    <w:p w14:paraId="51BB1A38" w14:textId="2002FFF2" w:rsidR="0002303D" w:rsidRDefault="0002303D" w:rsidP="006E0476">
      <w:r>
        <w:t>Dazu gehört natürlich auch, selbstbestimmt Erfahrungen mit Phänomene</w:t>
      </w:r>
      <w:r w:rsidR="00EF4A5D">
        <w:t>n</w:t>
      </w:r>
      <w:r>
        <w:t xml:space="preserve"> des Alltags zu sammeln, die Kindern und Jugendlichen helfen, auch komplexere Zusammenhänge schrittweise zu erkennen</w:t>
      </w:r>
      <w:r w:rsidR="00EF4A5D">
        <w:t>,</w:t>
      </w:r>
      <w:r>
        <w:t xml:space="preserve"> um diese kompetent gestalten</w:t>
      </w:r>
      <w:r w:rsidR="00EF4A5D">
        <w:t xml:space="preserve"> zu können</w:t>
      </w:r>
      <w:r>
        <w:t xml:space="preserve">. </w:t>
      </w:r>
    </w:p>
    <w:p w14:paraId="4DEF8C05" w14:textId="2D0CC689" w:rsidR="0002303D" w:rsidRDefault="0002303D" w:rsidP="006E0476">
      <w:r>
        <w:t>So weisen alle Lehrpläne der Bundesländer das Thema Wetterbeobachtung als ein Schlüsselthema aus. Zugleich ist Wetterbeobachtung aber auch seit Jahrzehnten eines der spannendsten Themen, wenn es darum geht</w:t>
      </w:r>
      <w:r w:rsidR="00EF4A5D">
        <w:t>,</w:t>
      </w:r>
      <w:r>
        <w:t xml:space="preserve"> große Datenmengen (</w:t>
      </w:r>
      <w:proofErr w:type="spellStart"/>
      <w:r>
        <w:t>BigData</w:t>
      </w:r>
      <w:proofErr w:type="spellEnd"/>
      <w:r>
        <w:t>) zu analysieren und zu modellieren. Was liegt damit näher</w:t>
      </w:r>
      <w:r w:rsidR="00EF4A5D">
        <w:t>,</w:t>
      </w:r>
      <w:r>
        <w:t xml:space="preserve"> als die Faszination der Wetterb</w:t>
      </w:r>
      <w:r w:rsidR="00EF4A5D">
        <w:t>e</w:t>
      </w:r>
      <w:r>
        <w:t xml:space="preserve">obachtung und </w:t>
      </w:r>
      <w:r w:rsidR="00BA7405">
        <w:br/>
      </w:r>
      <w:r w:rsidR="00EF4A5D">
        <w:t>-</w:t>
      </w:r>
      <w:r>
        <w:t>analyse mit der Programmierung des Minicomputers „Calliope mini“ zu verknüpfen.</w:t>
      </w:r>
    </w:p>
    <w:p w14:paraId="2E9E94F3" w14:textId="77777777" w:rsidR="000F2747" w:rsidRDefault="0095018A" w:rsidP="006E0476">
      <w:r>
        <w:t>Mit dem vorliegenden Unterrichtsmaterial möchten wir (Grund)Schulen und außerschulische Bildungseinrichtungen darin unterstützen</w:t>
      </w:r>
      <w:r w:rsidR="00EF4A5D">
        <w:t>,</w:t>
      </w:r>
      <w:r>
        <w:t xml:space="preserve"> in die faszinierende Welt des Programmierens einzutauchen und den beteiligten </w:t>
      </w:r>
      <w:r w:rsidRPr="0095018A">
        <w:t xml:space="preserve">Kindern </w:t>
      </w:r>
      <w:r w:rsidR="00EF4A5D">
        <w:t xml:space="preserve">zu </w:t>
      </w:r>
      <w:r>
        <w:t>ermöglichen</w:t>
      </w:r>
      <w:r w:rsidR="003924D3">
        <w:t xml:space="preserve">, </w:t>
      </w:r>
      <w:r>
        <w:t xml:space="preserve">über </w:t>
      </w:r>
      <w:r w:rsidR="003924D3">
        <w:t>den Bau</w:t>
      </w:r>
      <w:r>
        <w:t xml:space="preserve"> einer eigenen Wetterstation voller Entdeckerlust </w:t>
      </w:r>
      <w:r w:rsidRPr="0095018A">
        <w:t xml:space="preserve">Kompetenzen </w:t>
      </w:r>
      <w:r>
        <w:t>auszuprägen</w:t>
      </w:r>
      <w:r w:rsidRPr="0095018A">
        <w:t xml:space="preserve">, die </w:t>
      </w:r>
      <w:r w:rsidR="003924D3">
        <w:t>besonders</w:t>
      </w:r>
      <w:r>
        <w:t xml:space="preserve"> </w:t>
      </w:r>
      <w:r w:rsidRPr="0095018A">
        <w:t xml:space="preserve">mit Programmieren gefördert werden, </w:t>
      </w:r>
      <w:r>
        <w:t xml:space="preserve">und </w:t>
      </w:r>
      <w:r w:rsidR="00EF4A5D">
        <w:t>dies</w:t>
      </w:r>
      <w:r>
        <w:t xml:space="preserve"> ganz </w:t>
      </w:r>
      <w:r w:rsidRPr="0095018A">
        <w:t>unabhängig von Herkunft, Bildungshintergrund, Geschlecht oder sozialem Status.</w:t>
      </w:r>
    </w:p>
    <w:p w14:paraId="09DBB5F3" w14:textId="6977A916" w:rsidR="006E0476" w:rsidRDefault="006E0476" w:rsidP="006E0476">
      <w:r>
        <w:t xml:space="preserve">Dabei geht es </w:t>
      </w:r>
      <w:r w:rsidR="0095018A">
        <w:t xml:space="preserve">uns nicht vordergründig darum, zu verstehen wie </w:t>
      </w:r>
      <w:r>
        <w:t>Algorithm</w:t>
      </w:r>
      <w:r w:rsidR="00EF4A5D">
        <w:t>en</w:t>
      </w:r>
      <w:r>
        <w:t xml:space="preserve"> geschrieben werden, sondern </w:t>
      </w:r>
      <w:r w:rsidR="0095018A">
        <w:t xml:space="preserve">vielmehr um </w:t>
      </w:r>
      <w:r>
        <w:t>die Entwicklung von Schlüsselkompetenzen des 21. Jahrhunderts, wie Kooperationsfähigkeit, Kommunikationsfähigkeit, Beurteilungsvermögen, Kreativität</w:t>
      </w:r>
      <w:r w:rsidR="00EF4A5D">
        <w:t>,</w:t>
      </w:r>
      <w:r>
        <w:t xml:space="preserve"> Problemlösefähigkeit, Folgebewusstsein und Eigenverantwortung.</w:t>
      </w:r>
    </w:p>
    <w:p w14:paraId="0498FCF5" w14:textId="40A6D535" w:rsidR="00795445" w:rsidRDefault="00795445">
      <w:pPr>
        <w:spacing w:line="276" w:lineRule="auto"/>
      </w:pPr>
      <w:r>
        <w:br w:type="page"/>
      </w:r>
    </w:p>
    <w:p w14:paraId="7D176C15" w14:textId="77777777" w:rsidR="00795445" w:rsidRDefault="00795445" w:rsidP="00795445">
      <w:pPr>
        <w:pStyle w:val="berschrift1"/>
      </w:pPr>
      <w:bookmarkStart w:id="3" w:name="_Toc477175134"/>
      <w:r>
        <w:lastRenderedPageBreak/>
        <w:t>Eine Wetterstation mit dem Calliope mini</w:t>
      </w:r>
      <w:bookmarkEnd w:id="3"/>
    </w:p>
    <w:p w14:paraId="2482C79E" w14:textId="28D7159B" w:rsidR="00245EE6" w:rsidRDefault="00245EE6" w:rsidP="00245EE6">
      <w:pPr>
        <w:rPr>
          <w:color w:val="000000" w:themeColor="text1"/>
        </w:rPr>
      </w:pPr>
      <w:r w:rsidRPr="00245EE6">
        <w:rPr>
          <w:color w:val="000000" w:themeColor="text1"/>
        </w:rPr>
        <w:t xml:space="preserve">Das Thema Wetter fasziniert die Menschen bereits seit Jahrtausenden. Konzentrierte sich früher die Wetterbeobachtung noch auf große Ereignisse wie </w:t>
      </w:r>
      <w:r w:rsidR="003411FA" w:rsidRPr="00245EE6">
        <w:rPr>
          <w:color w:val="000000" w:themeColor="text1"/>
        </w:rPr>
        <w:t>Sturmfluten</w:t>
      </w:r>
      <w:r w:rsidRPr="00245EE6">
        <w:rPr>
          <w:color w:val="000000" w:themeColor="text1"/>
        </w:rPr>
        <w:t xml:space="preserve">, Dürreperioden oder Unwetter gehört der abendliche Wetterbericht heutzutage für viele zur tagtäglichen Routine und der Blick auf die Prognosen bestimmt die Wahl unserer Kleidung. Leitete man noch bis vor 300 </w:t>
      </w:r>
      <w:r w:rsidR="003411FA" w:rsidRPr="00245EE6">
        <w:rPr>
          <w:color w:val="000000" w:themeColor="text1"/>
        </w:rPr>
        <w:t>Jahren aus</w:t>
      </w:r>
      <w:r w:rsidRPr="00245EE6">
        <w:rPr>
          <w:color w:val="000000" w:themeColor="text1"/>
        </w:rPr>
        <w:t xml:space="preserve"> den groben Messungen und Naturbeobachtungen einfache </w:t>
      </w:r>
      <w:r w:rsidR="003411FA" w:rsidRPr="00245EE6">
        <w:rPr>
          <w:color w:val="000000" w:themeColor="text1"/>
        </w:rPr>
        <w:t>Gesetzmäßigkeiten</w:t>
      </w:r>
      <w:r w:rsidRPr="00245EE6">
        <w:rPr>
          <w:color w:val="000000" w:themeColor="text1"/>
        </w:rPr>
        <w:t xml:space="preserve"> ab (heute noch als Bauernregeln bekannt), werden wir heute rundum mit genauesten Analysen versorgt. </w:t>
      </w:r>
    </w:p>
    <w:p w14:paraId="72A186EF" w14:textId="77777777" w:rsidR="001423B3" w:rsidRDefault="001423B3" w:rsidP="001423B3">
      <w:pPr>
        <w:keepNext/>
      </w:pPr>
      <w:r>
        <w:rPr>
          <w:noProof/>
          <w:color w:val="000000" w:themeColor="text1"/>
          <w:lang w:eastAsia="de-DE"/>
        </w:rPr>
        <w:drawing>
          <wp:inline distT="0" distB="0" distL="0" distR="0" wp14:anchorId="63675477" wp14:editId="289DBF5A">
            <wp:extent cx="4859655" cy="2454275"/>
            <wp:effectExtent l="0" t="0" r="0" b="3175"/>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Wetterstation_Wetterdienst.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59655" cy="2454275"/>
                    </a:xfrm>
                    <a:prstGeom prst="rect">
                      <a:avLst/>
                    </a:prstGeom>
                  </pic:spPr>
                </pic:pic>
              </a:graphicData>
            </a:graphic>
          </wp:inline>
        </w:drawing>
      </w:r>
    </w:p>
    <w:p w14:paraId="5E64A184" w14:textId="1E2E980D" w:rsidR="00F13F23" w:rsidRPr="00245EE6" w:rsidRDefault="001423B3" w:rsidP="001423B3">
      <w:pPr>
        <w:pStyle w:val="Beschriftung"/>
        <w:rPr>
          <w:color w:val="000000" w:themeColor="text1"/>
        </w:rPr>
      </w:pPr>
      <w:r>
        <w:t xml:space="preserve">Abbildung </w:t>
      </w:r>
      <w:fldSimple w:instr=" SEQ Abbildung \* ARABIC ">
        <w:r w:rsidR="0078050B">
          <w:rPr>
            <w:noProof/>
          </w:rPr>
          <w:t>1</w:t>
        </w:r>
      </w:fldSimple>
      <w:r>
        <w:t xml:space="preserve">: </w:t>
      </w:r>
      <w:r w:rsidRPr="00033337">
        <w:t>Deutscher Wetterdienst (DWD) – Offenbach</w:t>
      </w:r>
    </w:p>
    <w:p w14:paraId="6F78D375" w14:textId="09742F2E" w:rsidR="00245EE6" w:rsidRDefault="00245EE6" w:rsidP="00245EE6">
      <w:pPr>
        <w:rPr>
          <w:color w:val="000000" w:themeColor="text1"/>
        </w:rPr>
      </w:pPr>
      <w:r w:rsidRPr="00245EE6">
        <w:rPr>
          <w:color w:val="000000" w:themeColor="text1"/>
        </w:rPr>
        <w:t>Wenn wir über das Wetter reden, dann meinen wir Erscheinungen, wie Sonnenschein, Wolkenbildung, Niederschlag und Wind oder auch wie warm oder kalt es ist. Bereits kleine</w:t>
      </w:r>
      <w:r>
        <w:rPr>
          <w:color w:val="000000" w:themeColor="text1"/>
        </w:rPr>
        <w:t>n</w:t>
      </w:r>
      <w:r w:rsidRPr="00245EE6">
        <w:rPr>
          <w:color w:val="000000" w:themeColor="text1"/>
        </w:rPr>
        <w:t xml:space="preserve"> Kinder</w:t>
      </w:r>
      <w:r w:rsidR="005B123B">
        <w:rPr>
          <w:color w:val="000000" w:themeColor="text1"/>
        </w:rPr>
        <w:t>n</w:t>
      </w:r>
      <w:r w:rsidRPr="00245EE6">
        <w:rPr>
          <w:color w:val="000000" w:themeColor="text1"/>
        </w:rPr>
        <w:t xml:space="preserve"> ist das Thema Wetter geläufig, </w:t>
      </w:r>
      <w:r>
        <w:rPr>
          <w:color w:val="000000" w:themeColor="text1"/>
        </w:rPr>
        <w:t>wenn sie</w:t>
      </w:r>
      <w:r w:rsidRPr="00245EE6">
        <w:rPr>
          <w:color w:val="000000" w:themeColor="text1"/>
        </w:rPr>
        <w:t xml:space="preserve"> beispielsweise </w:t>
      </w:r>
      <w:r>
        <w:rPr>
          <w:color w:val="000000" w:themeColor="text1"/>
        </w:rPr>
        <w:t>morgens eher die Gummistiefel oder den Sonnenhut mit zur Kita nehmen sollen, je nachdem,</w:t>
      </w:r>
      <w:r w:rsidRPr="00245EE6">
        <w:rPr>
          <w:color w:val="000000" w:themeColor="text1"/>
        </w:rPr>
        <w:t xml:space="preserve"> ob es regnet oder ob die Sonne</w:t>
      </w:r>
      <w:r>
        <w:rPr>
          <w:color w:val="000000" w:themeColor="text1"/>
        </w:rPr>
        <w:t xml:space="preserve"> scheint. </w:t>
      </w:r>
      <w:r w:rsidR="00AB2B61">
        <w:rPr>
          <w:color w:val="000000" w:themeColor="text1"/>
        </w:rPr>
        <w:t>Nicht zuletzt ist der erste Schnee im Jahr oder ein besonders schöner Regenbogen ein freudiges Erlebnis für jedes Kind.</w:t>
      </w:r>
    </w:p>
    <w:p w14:paraId="3A33D267" w14:textId="2A10BB79" w:rsidR="00AB2B61" w:rsidRDefault="00AB2B61" w:rsidP="00245EE6">
      <w:pPr>
        <w:rPr>
          <w:color w:val="000000" w:themeColor="text1"/>
        </w:rPr>
      </w:pPr>
      <w:r>
        <w:rPr>
          <w:color w:val="000000" w:themeColor="text1"/>
        </w:rPr>
        <w:t xml:space="preserve">In vielen Lehrplänen des Sachkundeunterrichts in der Grundschule taucht das Thema Wetterbeobachtungen auf und bietet Raum für spannende fächerübergreifende Projektarbeiten. </w:t>
      </w:r>
    </w:p>
    <w:p w14:paraId="5EF4D91D" w14:textId="5E65B128" w:rsidR="00AB2B61" w:rsidRPr="00ED10E0" w:rsidRDefault="00AB2B61" w:rsidP="00ED10E0">
      <w:pPr>
        <w:spacing w:line="276" w:lineRule="auto"/>
        <w:rPr>
          <w:color w:val="000000" w:themeColor="text1"/>
        </w:rPr>
      </w:pPr>
      <w:r>
        <w:rPr>
          <w:color w:val="000000" w:themeColor="text1"/>
        </w:rPr>
        <w:t>Mit diesem Lehrmaterial haben Sie die Möglichkeit</w:t>
      </w:r>
      <w:r w:rsidR="00E5207A">
        <w:rPr>
          <w:color w:val="000000" w:themeColor="text1"/>
        </w:rPr>
        <w:t>,</w:t>
      </w:r>
      <w:r>
        <w:rPr>
          <w:color w:val="000000" w:themeColor="text1"/>
        </w:rPr>
        <w:t xml:space="preserve"> mit Ihrer Lerngruppe eine eigene Wetterstation für individuelle Wetterbeobachtungen zu bauen. Über vier </w:t>
      </w:r>
      <w:r w:rsidR="00ED10E0">
        <w:rPr>
          <w:color w:val="000000" w:themeColor="text1"/>
        </w:rPr>
        <w:t>Unterrichtseinheiten hinweg werden die einzelnen Bestandteile der Wetterstation erarbeitet: Die Kinder bauen Messstationen für die Temperatur, Windstärke, Niederschlag und Helligkeit.</w:t>
      </w:r>
      <w:r w:rsidRPr="00ED10E0">
        <w:rPr>
          <w:color w:val="000000" w:themeColor="text1"/>
        </w:rPr>
        <w:br w:type="page"/>
      </w:r>
    </w:p>
    <w:p w14:paraId="192138D3" w14:textId="0728A581" w:rsidR="00EA5B0E" w:rsidRPr="000A4F83" w:rsidRDefault="00D318FC" w:rsidP="0025238D">
      <w:pPr>
        <w:pStyle w:val="berschrift1"/>
        <w:rPr>
          <w:sz w:val="52"/>
          <w:szCs w:val="52"/>
        </w:rPr>
      </w:pPr>
      <w:bookmarkStart w:id="4" w:name="_Toc477175135"/>
      <w:r>
        <w:lastRenderedPageBreak/>
        <w:t>Wetterstation 1/4</w:t>
      </w:r>
      <w:r w:rsidR="00EA5B0E" w:rsidRPr="000A4F83">
        <w:t xml:space="preserve"> – </w:t>
      </w:r>
      <w:r w:rsidR="0045157A">
        <w:t>Temperatur</w:t>
      </w:r>
      <w:bookmarkEnd w:id="4"/>
    </w:p>
    <w:p w14:paraId="26517641" w14:textId="77777777" w:rsidR="0045157A" w:rsidRDefault="0045157A" w:rsidP="0045157A">
      <w:pPr>
        <w:jc w:val="center"/>
        <w:rPr>
          <w:color w:val="auto"/>
        </w:rPr>
      </w:pPr>
    </w:p>
    <w:p w14:paraId="71F1649C" w14:textId="7B37CA1B" w:rsidR="0045157A" w:rsidRPr="00ED22F2" w:rsidRDefault="0045157A" w:rsidP="00974C88">
      <w:pPr>
        <w:pStyle w:val="Zitate"/>
      </w:pPr>
      <w:r w:rsidRPr="00ED22F2">
        <w:t>„Schönes Wetter braucht der Mensch, schlechtes Wetter die Natur.“</w:t>
      </w:r>
    </w:p>
    <w:p w14:paraId="54ADA37D" w14:textId="77777777" w:rsidR="0045157A" w:rsidRPr="00ED22F2" w:rsidRDefault="0045157A" w:rsidP="00974C88">
      <w:pPr>
        <w:pStyle w:val="Zitate"/>
      </w:pPr>
      <w:r w:rsidRPr="00ED22F2">
        <w:t>Erhard Horst Bellermann</w:t>
      </w:r>
    </w:p>
    <w:p w14:paraId="57D2E1E6" w14:textId="1BECB7B6" w:rsidR="00B468A0" w:rsidRDefault="00B468A0" w:rsidP="00D318FC">
      <w:pPr>
        <w:rPr>
          <w:color w:val="00B0F0"/>
        </w:rPr>
      </w:pPr>
      <w:r w:rsidRPr="00B468A0">
        <w:rPr>
          <w:color w:val="00B0F0"/>
        </w:rPr>
        <w:t>In dieser Einheit erarbeiten sich die Kinder den ersten von vier Bausteinen der Wetterstation: Die Temperaturstation. Um die Temperatur zu messen und anzuzeigen wird der Temperaturfühler im Mikrocontroller genutzt, zusätzliche Komponenten werden nicht benötigt. Basierend auf den Erfahrungen der Kinder mit unterschiedlichen Temperaturfühlern oder Thermometern erkunden sie den Temperaturfühler des Mikrocontrollers und programmieren den ersten Baustein der Wetterstation. Das Basteln einer Halterung für die Messstationen verbindet die Themen Wetterbeoba</w:t>
      </w:r>
      <w:r w:rsidR="00532125">
        <w:rPr>
          <w:color w:val="00B0F0"/>
        </w:rPr>
        <w:t>chtung und Programmieren mit den</w:t>
      </w:r>
      <w:r w:rsidRPr="00B468A0">
        <w:rPr>
          <w:color w:val="00B0F0"/>
        </w:rPr>
        <w:t xml:space="preserve"> „DIY“-Ansätzen und der Klassenraum wird zum </w:t>
      </w:r>
      <w:proofErr w:type="spellStart"/>
      <w:r w:rsidRPr="00B468A0">
        <w:rPr>
          <w:color w:val="00B0F0"/>
        </w:rPr>
        <w:t>Makerspace</w:t>
      </w:r>
      <w:proofErr w:type="spellEnd"/>
      <w:r w:rsidRPr="00B468A0">
        <w:rPr>
          <w:color w:val="00B0F0"/>
        </w:rPr>
        <w:t>.</w:t>
      </w:r>
    </w:p>
    <w:p w14:paraId="1D069362" w14:textId="77777777" w:rsidR="001423B3" w:rsidRDefault="00F13F23" w:rsidP="001423B3">
      <w:pPr>
        <w:keepNext/>
      </w:pPr>
      <w:r>
        <w:rPr>
          <w:noProof/>
          <w:lang w:eastAsia="de-DE"/>
        </w:rPr>
        <w:drawing>
          <wp:inline distT="0" distB="0" distL="0" distR="0" wp14:anchorId="69BE48EF" wp14:editId="29900B63">
            <wp:extent cx="4859655" cy="2734169"/>
            <wp:effectExtent l="0" t="0" r="0" b="952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neider\AppData\Local\Microsoft\Windows\INetCache\Content.Word\06.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859655" cy="2734169"/>
                    </a:xfrm>
                    <a:prstGeom prst="rect">
                      <a:avLst/>
                    </a:prstGeom>
                    <a:noFill/>
                    <a:ln>
                      <a:noFill/>
                    </a:ln>
                  </pic:spPr>
                </pic:pic>
              </a:graphicData>
            </a:graphic>
          </wp:inline>
        </w:drawing>
      </w:r>
    </w:p>
    <w:p w14:paraId="3D1C9B9E" w14:textId="094A71A4" w:rsidR="00F13F23" w:rsidRPr="00B468A0" w:rsidRDefault="001423B3" w:rsidP="001423B3">
      <w:pPr>
        <w:pStyle w:val="Beschriftung"/>
        <w:rPr>
          <w:color w:val="00B0F0"/>
        </w:rPr>
      </w:pPr>
      <w:r>
        <w:t xml:space="preserve">Abbildung </w:t>
      </w:r>
      <w:fldSimple w:instr=" SEQ Abbildung \* ARABIC ">
        <w:r w:rsidR="0078050B">
          <w:rPr>
            <w:noProof/>
          </w:rPr>
          <w:t>2</w:t>
        </w:r>
      </w:fldSimple>
      <w:r>
        <w:t xml:space="preserve"> </w:t>
      </w:r>
      <w:r w:rsidR="00643589" w:rsidRPr="00033337">
        <w:t>Deutscher Wetterdienst (DWD) – Offenbach</w:t>
      </w:r>
    </w:p>
    <w:p w14:paraId="192138DA" w14:textId="1645138E" w:rsidR="009F3145" w:rsidRDefault="00795445" w:rsidP="00F13F23">
      <w:r w:rsidRPr="00E43D74">
        <w:rPr>
          <w:color w:val="000000" w:themeColor="text1"/>
        </w:rPr>
        <w:t>Die</w:t>
      </w:r>
      <w:r>
        <w:rPr>
          <w:color w:val="000000" w:themeColor="text1"/>
        </w:rPr>
        <w:t xml:space="preserve"> Temperatur </w:t>
      </w:r>
      <w:r w:rsidR="002B26CD">
        <w:rPr>
          <w:color w:val="000000" w:themeColor="text1"/>
        </w:rPr>
        <w:t>ist einer der zentralsten Werte für das Wetter.</w:t>
      </w:r>
      <w:r w:rsidRPr="00E43D74">
        <w:rPr>
          <w:color w:val="000000" w:themeColor="text1"/>
        </w:rPr>
        <w:t xml:space="preserve"> Gemessen wird die Temperatur mit einem Thermometer dessen Gehäuse gewissen Normen entsprechen muss. Früher wurde noch mit analogen Thermometern gemessen</w:t>
      </w:r>
      <w:r w:rsidR="002B26CD">
        <w:rPr>
          <w:color w:val="000000" w:themeColor="text1"/>
        </w:rPr>
        <w:t>,</w:t>
      </w:r>
      <w:r w:rsidRPr="00E43D74">
        <w:rPr>
          <w:color w:val="000000" w:themeColor="text1"/>
        </w:rPr>
        <w:t xml:space="preserve"> welche sich in speziellen Thermometerhütte</w:t>
      </w:r>
      <w:r w:rsidR="00E5207A">
        <w:rPr>
          <w:color w:val="000000" w:themeColor="text1"/>
        </w:rPr>
        <w:t>n</w:t>
      </w:r>
      <w:r w:rsidRPr="00E43D74">
        <w:rPr>
          <w:color w:val="000000" w:themeColor="text1"/>
        </w:rPr>
        <w:t xml:space="preserve"> befanden. Diese mussten weiß anges</w:t>
      </w:r>
      <w:r w:rsidR="002B26CD">
        <w:rPr>
          <w:color w:val="000000" w:themeColor="text1"/>
        </w:rPr>
        <w:t>trichen sein, Lamellen an den Wä</w:t>
      </w:r>
      <w:r w:rsidRPr="00E43D74">
        <w:rPr>
          <w:color w:val="000000" w:themeColor="text1"/>
        </w:rPr>
        <w:t>nden besitzen, sich zwei Meter über dem Boden befinden und mit ihrer Tür nach Norden ausgerichtet sein um beim Ablesen der Temperatur Verfälschungen durch die Sonne zu vermeiden. Heut</w:t>
      </w:r>
      <w:r w:rsidR="002B26CD">
        <w:rPr>
          <w:color w:val="000000" w:themeColor="text1"/>
        </w:rPr>
        <w:t>e</w:t>
      </w:r>
      <w:r w:rsidRPr="00E43D74">
        <w:rPr>
          <w:color w:val="000000" w:themeColor="text1"/>
        </w:rPr>
        <w:t xml:space="preserve"> sind diese Hütten zum Großteil durch automatisierte Digitalthermometer ersetzt. Diese können die Temperatur permanent messen und direkt an eine zentrale Stelle übertragen.</w:t>
      </w:r>
    </w:p>
    <w:p w14:paraId="192138DC" w14:textId="36D8F312" w:rsidR="009F3145" w:rsidRPr="00EA58BD" w:rsidRDefault="003132DA" w:rsidP="005B7885">
      <w:pPr>
        <w:pStyle w:val="berschrift1"/>
      </w:pPr>
      <w:bookmarkStart w:id="5" w:name="_Toc477175136"/>
      <w:r w:rsidRPr="00FF1FEC">
        <w:lastRenderedPageBreak/>
        <w:t>Überblick</w:t>
      </w:r>
      <w:bookmarkEnd w:id="5"/>
    </w:p>
    <w:tbl>
      <w:tblPr>
        <w:tblStyle w:val="Gitternetztabelle6farbigAkzent11"/>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120"/>
        <w:gridCol w:w="5513"/>
      </w:tblGrid>
      <w:tr w:rsidR="005034E6" w14:paraId="67DA044F" w14:textId="77777777" w:rsidTr="005B788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tcBorders>
              <w:bottom w:val="none" w:sz="0" w:space="0" w:color="auto"/>
            </w:tcBorders>
            <w:shd w:val="clear" w:color="auto" w:fill="595959" w:themeFill="text1" w:themeFillTint="A6"/>
            <w:vAlign w:val="center"/>
          </w:tcPr>
          <w:p w14:paraId="6211AA4B" w14:textId="5777C798" w:rsidR="005034E6" w:rsidRDefault="005034E6" w:rsidP="00AD0285">
            <w:pPr>
              <w:pStyle w:val="Tabellentextweiss11pt"/>
            </w:pPr>
            <w:r>
              <w:t>Fachbezug</w:t>
            </w:r>
          </w:p>
        </w:tc>
        <w:tc>
          <w:tcPr>
            <w:tcW w:w="5521" w:type="dxa"/>
            <w:tcBorders>
              <w:bottom w:val="none" w:sz="0" w:space="0" w:color="auto"/>
            </w:tcBorders>
            <w:shd w:val="clear" w:color="auto" w:fill="BFBFBF" w:themeFill="background1" w:themeFillShade="BF"/>
            <w:vAlign w:val="center"/>
          </w:tcPr>
          <w:p w14:paraId="5ABEE167" w14:textId="07715327" w:rsidR="005034E6" w:rsidRPr="005B7885" w:rsidRDefault="005034E6" w:rsidP="00062F37">
            <w:pPr>
              <w:pStyle w:val="Tabellentextweiss11pt"/>
              <w:cnfStyle w:val="100000000000" w:firstRow="1" w:lastRow="0" w:firstColumn="0" w:lastColumn="0" w:oddVBand="0" w:evenVBand="0" w:oddHBand="0" w:evenHBand="0" w:firstRowFirstColumn="0" w:firstRowLastColumn="0" w:lastRowFirstColumn="0" w:lastRowLastColumn="0"/>
              <w:rPr>
                <w:b w:val="0"/>
                <w:color w:val="0D0D0D" w:themeColor="text1" w:themeTint="F2"/>
              </w:rPr>
            </w:pPr>
            <w:r w:rsidRPr="005B7885">
              <w:rPr>
                <w:b w:val="0"/>
                <w:color w:val="0D0D0D" w:themeColor="text1" w:themeTint="F2"/>
              </w:rPr>
              <w:t>Sachkunde, Informatik</w:t>
            </w:r>
          </w:p>
        </w:tc>
      </w:tr>
      <w:tr w:rsidR="005034E6" w14:paraId="3045D4BB" w14:textId="77777777" w:rsidTr="005B78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4EBFFD2D" w14:textId="499FA74A" w:rsidR="005034E6" w:rsidRPr="0093582E" w:rsidRDefault="005034E6" w:rsidP="00AD0285">
            <w:pPr>
              <w:pStyle w:val="Tabellentextweiss11pt"/>
            </w:pPr>
            <w:r>
              <w:t>Jahrgangsstufe</w:t>
            </w:r>
          </w:p>
        </w:tc>
        <w:tc>
          <w:tcPr>
            <w:tcW w:w="5521" w:type="dxa"/>
            <w:shd w:val="clear" w:color="auto" w:fill="BFBFBF" w:themeFill="background1" w:themeFillShade="BF"/>
            <w:vAlign w:val="center"/>
          </w:tcPr>
          <w:p w14:paraId="366087C8" w14:textId="7E88E22A" w:rsidR="005034E6" w:rsidRPr="005B7885" w:rsidRDefault="00585EEB" w:rsidP="00062F37">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B7885">
              <w:rPr>
                <w:color w:val="0D0D0D" w:themeColor="text1" w:themeTint="F2"/>
              </w:rPr>
              <w:t>3</w:t>
            </w:r>
            <w:r w:rsidR="00532125">
              <w:rPr>
                <w:color w:val="0D0D0D" w:themeColor="text1" w:themeTint="F2"/>
              </w:rPr>
              <w:t>.</w:t>
            </w:r>
            <w:r w:rsidR="005034E6" w:rsidRPr="005B7885">
              <w:rPr>
                <w:color w:val="0D0D0D" w:themeColor="text1" w:themeTint="F2"/>
              </w:rPr>
              <w:t xml:space="preserve"> bis 6</w:t>
            </w:r>
            <w:r w:rsidR="00532125">
              <w:rPr>
                <w:color w:val="0D0D0D" w:themeColor="text1" w:themeTint="F2"/>
              </w:rPr>
              <w:t>.</w:t>
            </w:r>
            <w:r w:rsidR="005034E6" w:rsidRPr="005B7885">
              <w:rPr>
                <w:color w:val="0D0D0D" w:themeColor="text1" w:themeTint="F2"/>
              </w:rPr>
              <w:t xml:space="preserve"> Klasse</w:t>
            </w:r>
          </w:p>
        </w:tc>
      </w:tr>
      <w:tr w:rsidR="009F3145" w14:paraId="192138DF" w14:textId="77777777" w:rsidTr="005B7885">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192138DD" w14:textId="77777777" w:rsidR="009F3145" w:rsidRPr="0093582E" w:rsidRDefault="009F3145" w:rsidP="00AD0285">
            <w:pPr>
              <w:pStyle w:val="Tabellentextweiss11pt"/>
              <w:rPr>
                <w:b w:val="0"/>
              </w:rPr>
            </w:pPr>
            <w:r w:rsidRPr="0093582E">
              <w:t>Zeitaufwand</w:t>
            </w:r>
          </w:p>
        </w:tc>
        <w:tc>
          <w:tcPr>
            <w:tcW w:w="5521" w:type="dxa"/>
            <w:shd w:val="clear" w:color="auto" w:fill="BFBFBF" w:themeFill="background1" w:themeFillShade="BF"/>
            <w:vAlign w:val="center"/>
          </w:tcPr>
          <w:p w14:paraId="192138DE" w14:textId="0442B2A6" w:rsidR="009F3145" w:rsidRPr="005B7885" w:rsidRDefault="005B7885" w:rsidP="00062F37">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Pr>
                <w:color w:val="0D0D0D" w:themeColor="text1" w:themeTint="F2"/>
              </w:rPr>
              <w:t>45</w:t>
            </w:r>
            <w:r w:rsidR="009F3145" w:rsidRPr="005B7885">
              <w:rPr>
                <w:color w:val="0D0D0D" w:themeColor="text1" w:themeTint="F2"/>
              </w:rPr>
              <w:t xml:space="preserve"> Minuten</w:t>
            </w:r>
          </w:p>
        </w:tc>
      </w:tr>
      <w:tr w:rsidR="009F3145" w14:paraId="192138E2" w14:textId="77777777" w:rsidTr="005B78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192138E0" w14:textId="77777777" w:rsidR="009F3145" w:rsidRPr="0093582E" w:rsidRDefault="009F3145" w:rsidP="00AD0285">
            <w:pPr>
              <w:pStyle w:val="Tabellentextweiss11pt"/>
              <w:rPr>
                <w:b w:val="0"/>
              </w:rPr>
            </w:pPr>
            <w:r w:rsidRPr="0093582E">
              <w:t>Technik</w:t>
            </w:r>
          </w:p>
        </w:tc>
        <w:tc>
          <w:tcPr>
            <w:tcW w:w="5521" w:type="dxa"/>
            <w:shd w:val="clear" w:color="auto" w:fill="BFBFBF" w:themeFill="background1" w:themeFillShade="BF"/>
            <w:vAlign w:val="center"/>
          </w:tcPr>
          <w:p w14:paraId="192138E1" w14:textId="507B1F13" w:rsidR="009F3145" w:rsidRPr="005B7885" w:rsidRDefault="003649D2" w:rsidP="00712B39">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B7885">
              <w:rPr>
                <w:color w:val="0D0D0D" w:themeColor="text1" w:themeTint="F2"/>
              </w:rPr>
              <w:t>Computer mit Internetanschluss</w:t>
            </w:r>
            <w:r w:rsidR="005B7885">
              <w:rPr>
                <w:color w:val="0D0D0D" w:themeColor="text1" w:themeTint="F2"/>
              </w:rPr>
              <w:t xml:space="preserve"> und </w:t>
            </w:r>
            <w:r w:rsidR="00536040">
              <w:rPr>
                <w:color w:val="0D0D0D" w:themeColor="text1" w:themeTint="F2"/>
              </w:rPr>
              <w:t>modernem</w:t>
            </w:r>
            <w:r w:rsidR="005B7885">
              <w:rPr>
                <w:color w:val="0D0D0D" w:themeColor="text1" w:themeTint="F2"/>
              </w:rPr>
              <w:t xml:space="preserve"> Browser</w:t>
            </w:r>
          </w:p>
        </w:tc>
      </w:tr>
      <w:tr w:rsidR="00062F37" w14:paraId="192138E5" w14:textId="77777777" w:rsidTr="005B7885">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192138E3" w14:textId="77777777" w:rsidR="00062F37" w:rsidRPr="0093582E" w:rsidRDefault="00062F37" w:rsidP="00062F37">
            <w:pPr>
              <w:pStyle w:val="Tabellentextweiss11pt"/>
              <w:rPr>
                <w:b w:val="0"/>
              </w:rPr>
            </w:pPr>
            <w:r w:rsidRPr="0093582E">
              <w:t>Methoden</w:t>
            </w:r>
          </w:p>
        </w:tc>
        <w:tc>
          <w:tcPr>
            <w:tcW w:w="5521" w:type="dxa"/>
            <w:shd w:val="clear" w:color="auto" w:fill="BFBFBF" w:themeFill="background1" w:themeFillShade="BF"/>
            <w:vAlign w:val="center"/>
          </w:tcPr>
          <w:p w14:paraId="192138E4" w14:textId="5124C15C" w:rsidR="00062F37" w:rsidRPr="005B7885" w:rsidRDefault="00062F37" w:rsidP="00062F37">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B7885">
              <w:rPr>
                <w:color w:val="0D0D0D" w:themeColor="text1" w:themeTint="F2"/>
              </w:rPr>
              <w:t>Gruppenarbeit (2 bis 4 Kinder pro Gruppe)</w:t>
            </w:r>
          </w:p>
        </w:tc>
      </w:tr>
      <w:tr w:rsidR="009F3145" w14:paraId="192138E8" w14:textId="77777777" w:rsidTr="005B78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192138E6" w14:textId="77777777" w:rsidR="009F3145" w:rsidRPr="0093582E" w:rsidRDefault="009F3145" w:rsidP="00AD0285">
            <w:pPr>
              <w:pStyle w:val="Tabellentextweiss11pt"/>
              <w:rPr>
                <w:b w:val="0"/>
              </w:rPr>
            </w:pPr>
            <w:r w:rsidRPr="0093582E">
              <w:t>Vorkenntnisse</w:t>
            </w:r>
          </w:p>
        </w:tc>
        <w:tc>
          <w:tcPr>
            <w:tcW w:w="5521" w:type="dxa"/>
            <w:shd w:val="clear" w:color="auto" w:fill="BFBFBF" w:themeFill="background1" w:themeFillShade="BF"/>
            <w:vAlign w:val="center"/>
          </w:tcPr>
          <w:p w14:paraId="192138E7" w14:textId="3361CF0A" w:rsidR="009F3145" w:rsidRPr="005B7885" w:rsidRDefault="00062F37" w:rsidP="00062F37">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B7885">
              <w:rPr>
                <w:color w:val="0D0D0D" w:themeColor="text1" w:themeTint="F2"/>
              </w:rPr>
              <w:t>„</w:t>
            </w:r>
            <w:r w:rsidR="004A2E03" w:rsidRPr="004A2E03">
              <w:rPr>
                <w:color w:val="0D0D0D" w:themeColor="text1" w:themeTint="F2"/>
              </w:rPr>
              <w:t>Die Programmierumgebung für den Mikrocontroller</w:t>
            </w:r>
            <w:r w:rsidRPr="005B7885">
              <w:rPr>
                <w:color w:val="0D0D0D" w:themeColor="text1" w:themeTint="F2"/>
              </w:rPr>
              <w:t>“</w:t>
            </w:r>
          </w:p>
        </w:tc>
      </w:tr>
      <w:tr w:rsidR="00062F37" w14:paraId="5479AA47" w14:textId="77777777" w:rsidTr="005B7885">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7C630D58" w14:textId="03DF2D6A" w:rsidR="00062F37" w:rsidRPr="0093582E" w:rsidRDefault="00062F37" w:rsidP="00AD0285">
            <w:pPr>
              <w:pStyle w:val="Tabellentextweiss11pt"/>
            </w:pPr>
            <w:r>
              <w:t>Material</w:t>
            </w:r>
          </w:p>
        </w:tc>
        <w:tc>
          <w:tcPr>
            <w:tcW w:w="5521" w:type="dxa"/>
            <w:shd w:val="clear" w:color="auto" w:fill="BFBFBF" w:themeFill="background1" w:themeFillShade="BF"/>
            <w:vAlign w:val="center"/>
          </w:tcPr>
          <w:p w14:paraId="1CD9C6FA" w14:textId="1585790E" w:rsidR="00733321" w:rsidRPr="005B7885" w:rsidRDefault="00197F9F" w:rsidP="005034E6">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B7885">
              <w:rPr>
                <w:color w:val="0D0D0D" w:themeColor="text1" w:themeTint="F2"/>
              </w:rPr>
              <w:t>Calliope mini</w:t>
            </w:r>
            <w:r w:rsidR="005034E6" w:rsidRPr="005B7885">
              <w:rPr>
                <w:color w:val="0D0D0D" w:themeColor="text1" w:themeTint="F2"/>
              </w:rPr>
              <w:t>, Wärmflasch</w:t>
            </w:r>
            <w:r w:rsidR="00733321" w:rsidRPr="005B7885">
              <w:rPr>
                <w:color w:val="0D0D0D" w:themeColor="text1" w:themeTint="F2"/>
              </w:rPr>
              <w:t xml:space="preserve">e oder Taschenwärmer, </w:t>
            </w:r>
            <w:proofErr w:type="spellStart"/>
            <w:r w:rsidR="00733321" w:rsidRPr="005B7885">
              <w:rPr>
                <w:color w:val="0D0D0D" w:themeColor="text1" w:themeTint="F2"/>
              </w:rPr>
              <w:t>Kühlakku</w:t>
            </w:r>
            <w:proofErr w:type="spellEnd"/>
            <w:r w:rsidR="00733321" w:rsidRPr="005B7885">
              <w:rPr>
                <w:color w:val="0D0D0D" w:themeColor="text1" w:themeTint="F2"/>
              </w:rPr>
              <w:t>,</w:t>
            </w:r>
          </w:p>
          <w:p w14:paraId="7F03EBCA" w14:textId="00461D2C" w:rsidR="00062F37" w:rsidRPr="005B7885" w:rsidRDefault="005034E6" w:rsidP="005034E6">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B7885">
              <w:rPr>
                <w:color w:val="0D0D0D" w:themeColor="text1" w:themeTint="F2"/>
              </w:rPr>
              <w:t>Schere &amp; Klebestift (für die Halterung aus Pappe)</w:t>
            </w:r>
          </w:p>
        </w:tc>
      </w:tr>
      <w:tr w:rsidR="005034E6" w14:paraId="4AC0B670" w14:textId="77777777" w:rsidTr="005B78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1FD63E5B" w14:textId="2AFE2ECF" w:rsidR="005034E6" w:rsidRDefault="005034E6" w:rsidP="00AD0285">
            <w:pPr>
              <w:pStyle w:val="Tabellentextweiss11pt"/>
            </w:pPr>
            <w:r>
              <w:t>Lehrplanbezug</w:t>
            </w:r>
          </w:p>
        </w:tc>
        <w:tc>
          <w:tcPr>
            <w:tcW w:w="5521" w:type="dxa"/>
            <w:shd w:val="clear" w:color="auto" w:fill="BFBFBF" w:themeFill="background1" w:themeFillShade="BF"/>
            <w:vAlign w:val="center"/>
          </w:tcPr>
          <w:p w14:paraId="7922E539" w14:textId="55B5A1B4" w:rsidR="005034E6" w:rsidRPr="005B7885" w:rsidRDefault="007A0B09" w:rsidP="00062F37">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B7885">
              <w:rPr>
                <w:color w:val="0D0D0D" w:themeColor="text1" w:themeTint="F2"/>
              </w:rPr>
              <w:t xml:space="preserve">Bsp.: </w:t>
            </w:r>
            <w:r w:rsidR="005034E6" w:rsidRPr="005B7885">
              <w:rPr>
                <w:color w:val="0D0D0D" w:themeColor="text1" w:themeTint="F2"/>
              </w:rPr>
              <w:t>Saarland Sachu</w:t>
            </w:r>
            <w:r w:rsidR="005B7885">
              <w:rPr>
                <w:color w:val="0D0D0D" w:themeColor="text1" w:themeTint="F2"/>
              </w:rPr>
              <w:t>n</w:t>
            </w:r>
            <w:r w:rsidR="005034E6" w:rsidRPr="005B7885">
              <w:rPr>
                <w:color w:val="0D0D0D" w:themeColor="text1" w:themeTint="F2"/>
              </w:rPr>
              <w:t>terricht 1-4 ; Berlin 1-6 ; Sachsen 1-3</w:t>
            </w:r>
          </w:p>
        </w:tc>
      </w:tr>
    </w:tbl>
    <w:p w14:paraId="192138E9" w14:textId="77777777" w:rsidR="009F3145" w:rsidRDefault="009F3145" w:rsidP="009F3145">
      <w:pPr>
        <w:spacing w:after="0"/>
      </w:pPr>
    </w:p>
    <w:p w14:paraId="45A93C7A" w14:textId="5C0B1706" w:rsidR="005B7885" w:rsidRDefault="0006117B" w:rsidP="005B7885">
      <w:pPr>
        <w:pStyle w:val="berschrift2"/>
      </w:pPr>
      <w:bookmarkStart w:id="6" w:name="_Toc477175137"/>
      <w:r>
        <w:t>Lernergebnis</w:t>
      </w:r>
      <w:r w:rsidR="009C0376">
        <w:t>se</w:t>
      </w:r>
      <w:bookmarkEnd w:id="6"/>
    </w:p>
    <w:p w14:paraId="192138EA" w14:textId="0DEC84A4" w:rsidR="009F3145" w:rsidRPr="00BE28E9" w:rsidRDefault="009F3145" w:rsidP="009F3145">
      <w:pPr>
        <w:rPr>
          <w:color w:val="00B0F0"/>
        </w:rPr>
      </w:pPr>
      <w:r w:rsidRPr="00BE28E9">
        <w:rPr>
          <w:color w:val="00B0F0"/>
        </w:rPr>
        <w:t>Die Schü</w:t>
      </w:r>
      <w:r w:rsidR="007A0B09">
        <w:rPr>
          <w:color w:val="00B0F0"/>
        </w:rPr>
        <w:t>lerinnen und Schüler</w:t>
      </w:r>
    </w:p>
    <w:p w14:paraId="192138EB" w14:textId="74C06CAE" w:rsidR="009F3145" w:rsidRDefault="00062F37" w:rsidP="009D6A52">
      <w:pPr>
        <w:pStyle w:val="Listenabsatz"/>
        <w:numPr>
          <w:ilvl w:val="0"/>
          <w:numId w:val="13"/>
        </w:numPr>
      </w:pPr>
      <w:r w:rsidRPr="00E43D74">
        <w:t>setzen sich mit dem Thema Temperatur und Temperaturmessung auseinander.</w:t>
      </w:r>
    </w:p>
    <w:p w14:paraId="471C1384" w14:textId="24BEB6C9" w:rsidR="00973893" w:rsidRDefault="00973893" w:rsidP="009D6A52">
      <w:pPr>
        <w:pStyle w:val="Listenabsatz"/>
        <w:numPr>
          <w:ilvl w:val="0"/>
          <w:numId w:val="13"/>
        </w:numPr>
      </w:pPr>
      <w:r>
        <w:t xml:space="preserve">lernen </w:t>
      </w:r>
      <w:r w:rsidR="002917DB">
        <w:t xml:space="preserve">die </w:t>
      </w:r>
      <w:r w:rsidR="007A0B09">
        <w:t>Programmierumgebung</w:t>
      </w:r>
      <w:r w:rsidR="002917DB">
        <w:t xml:space="preserve"> </w:t>
      </w:r>
      <w:r w:rsidR="00197F9F">
        <w:t>PXT</w:t>
      </w:r>
      <w:r w:rsidR="00536040">
        <w:t xml:space="preserve"> kennen und schrei</w:t>
      </w:r>
      <w:r w:rsidR="002917DB">
        <w:t>ben erste Befehle.</w:t>
      </w:r>
    </w:p>
    <w:p w14:paraId="7AAA8EB2" w14:textId="068FF0B5" w:rsidR="001B4332" w:rsidRDefault="007A0B09" w:rsidP="009D6A52">
      <w:pPr>
        <w:pStyle w:val="Listenabsatz"/>
        <w:numPr>
          <w:ilvl w:val="0"/>
          <w:numId w:val="13"/>
        </w:numPr>
      </w:pPr>
      <w:r>
        <w:t>n</w:t>
      </w:r>
      <w:r w:rsidR="001B4332">
        <w:t>utzen das Programmierprinzip der Schleife</w:t>
      </w:r>
      <w:r>
        <w:t xml:space="preserve"> ohne Abbruch.</w:t>
      </w:r>
    </w:p>
    <w:p w14:paraId="6D425579" w14:textId="061534B0" w:rsidR="002917DB" w:rsidRPr="00E43D74" w:rsidRDefault="002917DB" w:rsidP="009D6A52">
      <w:pPr>
        <w:pStyle w:val="Listenabsatz"/>
        <w:numPr>
          <w:ilvl w:val="0"/>
          <w:numId w:val="13"/>
        </w:numPr>
      </w:pPr>
      <w:r>
        <w:t>nutzen den Mikrocontroller in einer realen Anwendungssitu</w:t>
      </w:r>
      <w:r w:rsidR="003411FA">
        <w:t>a</w:t>
      </w:r>
      <w:r>
        <w:t>tion.</w:t>
      </w:r>
    </w:p>
    <w:p w14:paraId="05C0C83F" w14:textId="2C6F3AC4" w:rsidR="001B4332" w:rsidRDefault="002917DB" w:rsidP="009D6A52">
      <w:pPr>
        <w:pStyle w:val="Listenabsatz"/>
        <w:numPr>
          <w:ilvl w:val="0"/>
          <w:numId w:val="13"/>
        </w:numPr>
      </w:pPr>
      <w:r>
        <w:t>programmieren den Mikrocontroller</w:t>
      </w:r>
      <w:r w:rsidRPr="00E43D74">
        <w:t xml:space="preserve"> zur Messung der Raumtemperatur.</w:t>
      </w:r>
      <w:r w:rsidRPr="006A6A41">
        <w:t xml:space="preserve"> </w:t>
      </w:r>
    </w:p>
    <w:p w14:paraId="192138EF" w14:textId="0250E354" w:rsidR="00CA06B1" w:rsidRPr="00E43D74" w:rsidRDefault="006A6A41" w:rsidP="006A6A41">
      <w:pPr>
        <w:pStyle w:val="berschrift2"/>
        <w:rPr>
          <w:color w:val="000000" w:themeColor="text1"/>
        </w:rPr>
      </w:pPr>
      <w:bookmarkStart w:id="7" w:name="_Toc477175138"/>
      <w:r>
        <w:t>Ablauf</w:t>
      </w:r>
      <w:bookmarkEnd w:id="7"/>
    </w:p>
    <w:tbl>
      <w:tblPr>
        <w:tblStyle w:val="Gitternetztabelle6farbigAkzent11"/>
        <w:tblW w:w="765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013"/>
        <w:gridCol w:w="2952"/>
        <w:gridCol w:w="1869"/>
        <w:gridCol w:w="816"/>
      </w:tblGrid>
      <w:tr w:rsidR="009F3145" w:rsidRPr="005230BE" w14:paraId="192138F4" w14:textId="77777777" w:rsidTr="005B788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tcBorders>
              <w:bottom w:val="none" w:sz="0" w:space="0" w:color="auto"/>
            </w:tcBorders>
            <w:shd w:val="clear" w:color="auto" w:fill="595959" w:themeFill="text1" w:themeFillTint="A6"/>
            <w:vAlign w:val="center"/>
          </w:tcPr>
          <w:p w14:paraId="192138F0" w14:textId="77777777" w:rsidR="009F3145" w:rsidRPr="005230BE" w:rsidRDefault="009F3145" w:rsidP="00AD0285">
            <w:pPr>
              <w:pStyle w:val="Tabellentextweiss11pt"/>
            </w:pPr>
            <w:r w:rsidRPr="005230BE">
              <w:t>Phase</w:t>
            </w:r>
          </w:p>
        </w:tc>
        <w:tc>
          <w:tcPr>
            <w:tcW w:w="2952" w:type="dxa"/>
            <w:tcBorders>
              <w:bottom w:val="none" w:sz="0" w:space="0" w:color="auto"/>
            </w:tcBorders>
            <w:shd w:val="clear" w:color="auto" w:fill="595959" w:themeFill="text1" w:themeFillTint="A6"/>
            <w:vAlign w:val="center"/>
          </w:tcPr>
          <w:p w14:paraId="192138F1" w14:textId="77777777" w:rsidR="009F3145" w:rsidRPr="005230BE" w:rsidRDefault="009F3145" w:rsidP="00AD0285">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Aufgabe</w:t>
            </w:r>
          </w:p>
        </w:tc>
        <w:tc>
          <w:tcPr>
            <w:tcW w:w="1869" w:type="dxa"/>
            <w:tcBorders>
              <w:bottom w:val="none" w:sz="0" w:space="0" w:color="auto"/>
            </w:tcBorders>
            <w:shd w:val="clear" w:color="auto" w:fill="595959" w:themeFill="text1" w:themeFillTint="A6"/>
            <w:vAlign w:val="center"/>
          </w:tcPr>
          <w:p w14:paraId="192138F2" w14:textId="77777777" w:rsidR="009F3145" w:rsidRPr="005230BE" w:rsidRDefault="009F3145" w:rsidP="00AD0285">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Methode</w:t>
            </w:r>
          </w:p>
        </w:tc>
        <w:tc>
          <w:tcPr>
            <w:tcW w:w="816" w:type="dxa"/>
            <w:tcBorders>
              <w:bottom w:val="none" w:sz="0" w:space="0" w:color="auto"/>
            </w:tcBorders>
            <w:shd w:val="clear" w:color="auto" w:fill="595959" w:themeFill="text1" w:themeFillTint="A6"/>
            <w:vAlign w:val="center"/>
          </w:tcPr>
          <w:p w14:paraId="192138F3" w14:textId="77777777" w:rsidR="009F3145" w:rsidRPr="005230BE" w:rsidRDefault="009F3145" w:rsidP="00AD0285">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Zeit</w:t>
            </w:r>
          </w:p>
        </w:tc>
      </w:tr>
      <w:tr w:rsidR="009F3145" w:rsidRPr="005230BE" w14:paraId="192138F9" w14:textId="77777777" w:rsidTr="005B78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192138F5" w14:textId="208BB506" w:rsidR="009F3145" w:rsidRPr="005230BE" w:rsidRDefault="00BF2F07" w:rsidP="00AD0285">
            <w:pPr>
              <w:pStyle w:val="Tabellentextweiss11pt"/>
            </w:pPr>
            <w:r>
              <w:t>Sensibilisierung</w:t>
            </w:r>
          </w:p>
        </w:tc>
        <w:tc>
          <w:tcPr>
            <w:tcW w:w="2952" w:type="dxa"/>
            <w:shd w:val="clear" w:color="auto" w:fill="BFBFBF" w:themeFill="background1" w:themeFillShade="BF"/>
            <w:vAlign w:val="center"/>
          </w:tcPr>
          <w:p w14:paraId="192138F6" w14:textId="4CBEB9A9" w:rsidR="009F3145" w:rsidRPr="005B7885" w:rsidRDefault="001871E4" w:rsidP="00AD0285">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B7885">
              <w:rPr>
                <w:color w:val="0D0D0D" w:themeColor="text1" w:themeTint="F2"/>
              </w:rPr>
              <w:t>Themeneinstieg Temperatur</w:t>
            </w:r>
          </w:p>
        </w:tc>
        <w:tc>
          <w:tcPr>
            <w:tcW w:w="1869" w:type="dxa"/>
            <w:shd w:val="clear" w:color="auto" w:fill="BFBFBF" w:themeFill="background1" w:themeFillShade="BF"/>
            <w:vAlign w:val="center"/>
          </w:tcPr>
          <w:p w14:paraId="192138F7" w14:textId="612FBB59" w:rsidR="009F3145" w:rsidRPr="005B7885" w:rsidRDefault="001871E4" w:rsidP="00AD0285">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B7885">
              <w:rPr>
                <w:color w:val="0D0D0D" w:themeColor="text1" w:themeTint="F2"/>
              </w:rPr>
              <w:t>Unterrichtsgespräch</w:t>
            </w:r>
          </w:p>
        </w:tc>
        <w:tc>
          <w:tcPr>
            <w:tcW w:w="816" w:type="dxa"/>
            <w:shd w:val="clear" w:color="auto" w:fill="BFBFBF" w:themeFill="background1" w:themeFillShade="BF"/>
            <w:vAlign w:val="center"/>
          </w:tcPr>
          <w:p w14:paraId="192138F8" w14:textId="182325F4" w:rsidR="009F3145" w:rsidRPr="005B7885" w:rsidRDefault="005B7885" w:rsidP="00AD0285">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Pr>
                <w:color w:val="0D0D0D" w:themeColor="text1" w:themeTint="F2"/>
              </w:rPr>
              <w:t>5</w:t>
            </w:r>
            <w:r w:rsidR="009F3145" w:rsidRPr="005B7885">
              <w:rPr>
                <w:color w:val="0D0D0D" w:themeColor="text1" w:themeTint="F2"/>
              </w:rPr>
              <w:t>´</w:t>
            </w:r>
          </w:p>
        </w:tc>
      </w:tr>
      <w:tr w:rsidR="009F3145" w:rsidRPr="005230BE" w14:paraId="192138FE" w14:textId="77777777" w:rsidTr="005B7885">
        <w:trPr>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192138FA" w14:textId="77777777" w:rsidR="009F3145" w:rsidRPr="005230BE" w:rsidRDefault="009F3145" w:rsidP="00AD0285">
            <w:pPr>
              <w:pStyle w:val="Tabellentextweiss11pt"/>
            </w:pPr>
            <w:r w:rsidRPr="005230BE">
              <w:t>Vorbereitung</w:t>
            </w:r>
          </w:p>
        </w:tc>
        <w:tc>
          <w:tcPr>
            <w:tcW w:w="2952" w:type="dxa"/>
            <w:shd w:val="clear" w:color="auto" w:fill="BFBFBF" w:themeFill="background1" w:themeFillShade="BF"/>
            <w:vAlign w:val="center"/>
          </w:tcPr>
          <w:p w14:paraId="192138FB" w14:textId="02E98661" w:rsidR="009F3145" w:rsidRPr="005B7885" w:rsidRDefault="005939A7" w:rsidP="00AD0285">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proofErr w:type="spellStart"/>
            <w:r w:rsidRPr="005B7885">
              <w:rPr>
                <w:color w:val="0D0D0D" w:themeColor="text1" w:themeTint="F2"/>
              </w:rPr>
              <w:t>Offlinecoding</w:t>
            </w:r>
            <w:proofErr w:type="spellEnd"/>
          </w:p>
        </w:tc>
        <w:tc>
          <w:tcPr>
            <w:tcW w:w="1869" w:type="dxa"/>
            <w:shd w:val="clear" w:color="auto" w:fill="BFBFBF" w:themeFill="background1" w:themeFillShade="BF"/>
            <w:vAlign w:val="center"/>
          </w:tcPr>
          <w:p w14:paraId="192138FC" w14:textId="7D480481" w:rsidR="009F3145" w:rsidRPr="005B7885" w:rsidRDefault="005B7885" w:rsidP="00AD0285">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B7885">
              <w:rPr>
                <w:color w:val="0D0D0D" w:themeColor="text1" w:themeTint="F2"/>
              </w:rPr>
              <w:t>Simulation</w:t>
            </w:r>
          </w:p>
        </w:tc>
        <w:tc>
          <w:tcPr>
            <w:tcW w:w="816" w:type="dxa"/>
            <w:shd w:val="clear" w:color="auto" w:fill="BFBFBF" w:themeFill="background1" w:themeFillShade="BF"/>
            <w:vAlign w:val="center"/>
          </w:tcPr>
          <w:p w14:paraId="192138FD" w14:textId="623E1525" w:rsidR="009F3145" w:rsidRPr="005B7885" w:rsidRDefault="005B7885" w:rsidP="00AD0285">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Pr>
                <w:color w:val="0D0D0D" w:themeColor="text1" w:themeTint="F2"/>
              </w:rPr>
              <w:t>10</w:t>
            </w:r>
            <w:r w:rsidR="009F3145" w:rsidRPr="005B7885">
              <w:rPr>
                <w:color w:val="0D0D0D" w:themeColor="text1" w:themeTint="F2"/>
              </w:rPr>
              <w:t>´</w:t>
            </w:r>
          </w:p>
        </w:tc>
      </w:tr>
      <w:tr w:rsidR="009F3145" w:rsidRPr="005230BE" w14:paraId="19213903" w14:textId="77777777" w:rsidTr="005B78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192138FF" w14:textId="0C13E009" w:rsidR="009F3145" w:rsidRPr="005230BE" w:rsidRDefault="009F3145" w:rsidP="00AD0285">
            <w:pPr>
              <w:pStyle w:val="Tabellentextweiss11pt"/>
            </w:pPr>
            <w:r w:rsidRPr="005230BE">
              <w:t>Arbeitsphase</w:t>
            </w:r>
          </w:p>
        </w:tc>
        <w:tc>
          <w:tcPr>
            <w:tcW w:w="2952" w:type="dxa"/>
            <w:shd w:val="clear" w:color="auto" w:fill="BFBFBF" w:themeFill="background1" w:themeFillShade="BF"/>
            <w:vAlign w:val="center"/>
          </w:tcPr>
          <w:p w14:paraId="19213900" w14:textId="67EBBF4B" w:rsidR="009F3145" w:rsidRPr="005B7885" w:rsidRDefault="000C1D79" w:rsidP="00AD0285">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B7885">
              <w:rPr>
                <w:color w:val="0D0D0D" w:themeColor="text1" w:themeTint="F2"/>
              </w:rPr>
              <w:t>Programmieren des</w:t>
            </w:r>
            <w:r w:rsidR="00197F9F" w:rsidRPr="005B7885">
              <w:rPr>
                <w:color w:val="0D0D0D" w:themeColor="text1" w:themeTint="F2"/>
              </w:rPr>
              <w:t xml:space="preserve"> Calliope mini</w:t>
            </w:r>
          </w:p>
        </w:tc>
        <w:tc>
          <w:tcPr>
            <w:tcW w:w="1869" w:type="dxa"/>
            <w:shd w:val="clear" w:color="auto" w:fill="BFBFBF" w:themeFill="background1" w:themeFillShade="BF"/>
            <w:vAlign w:val="center"/>
          </w:tcPr>
          <w:p w14:paraId="19213901" w14:textId="62872F5A" w:rsidR="009F3145" w:rsidRPr="005B7885" w:rsidRDefault="00210F5B" w:rsidP="00AD0285">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B7885">
              <w:rPr>
                <w:color w:val="0D0D0D" w:themeColor="text1" w:themeTint="F2"/>
              </w:rPr>
              <w:t>Gruppenarbeit</w:t>
            </w:r>
          </w:p>
        </w:tc>
        <w:tc>
          <w:tcPr>
            <w:tcW w:w="816" w:type="dxa"/>
            <w:shd w:val="clear" w:color="auto" w:fill="BFBFBF" w:themeFill="background1" w:themeFillShade="BF"/>
            <w:vAlign w:val="center"/>
          </w:tcPr>
          <w:p w14:paraId="19213902" w14:textId="37A2A15A" w:rsidR="009F3145" w:rsidRPr="005B7885" w:rsidRDefault="005B7885" w:rsidP="00AD0285">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Pr>
                <w:color w:val="0D0D0D" w:themeColor="text1" w:themeTint="F2"/>
              </w:rPr>
              <w:t>10</w:t>
            </w:r>
            <w:r w:rsidR="009F3145" w:rsidRPr="005B7885">
              <w:rPr>
                <w:color w:val="0D0D0D" w:themeColor="text1" w:themeTint="F2"/>
              </w:rPr>
              <w:t>´</w:t>
            </w:r>
          </w:p>
        </w:tc>
      </w:tr>
      <w:tr w:rsidR="000C1D79" w:rsidRPr="005230BE" w14:paraId="2ACECD4B" w14:textId="77777777" w:rsidTr="005B7885">
        <w:trPr>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78EAB8FB" w14:textId="5B170E8D" w:rsidR="000C1D79" w:rsidRPr="005230BE" w:rsidRDefault="005B7885" w:rsidP="00AD0285">
            <w:pPr>
              <w:pStyle w:val="Tabellentextweiss11pt"/>
            </w:pPr>
            <w:r w:rsidRPr="005230BE">
              <w:t>Arbeitsphase</w:t>
            </w:r>
          </w:p>
        </w:tc>
        <w:tc>
          <w:tcPr>
            <w:tcW w:w="2952" w:type="dxa"/>
            <w:shd w:val="clear" w:color="auto" w:fill="BFBFBF" w:themeFill="background1" w:themeFillShade="BF"/>
            <w:vAlign w:val="center"/>
          </w:tcPr>
          <w:p w14:paraId="5FC7772F" w14:textId="1DE4F368" w:rsidR="000C1D79" w:rsidRPr="005B7885" w:rsidRDefault="00057E8B" w:rsidP="00AD0285">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B7885">
              <w:rPr>
                <w:color w:val="0D0D0D" w:themeColor="text1" w:themeTint="F2"/>
              </w:rPr>
              <w:t xml:space="preserve">Basteln der </w:t>
            </w:r>
            <w:r w:rsidR="00197F9F" w:rsidRPr="005B7885">
              <w:rPr>
                <w:color w:val="0D0D0D" w:themeColor="text1" w:themeTint="F2"/>
              </w:rPr>
              <w:t xml:space="preserve">Calliope mini </w:t>
            </w:r>
            <w:r w:rsidRPr="005B7885">
              <w:rPr>
                <w:color w:val="0D0D0D" w:themeColor="text1" w:themeTint="F2"/>
              </w:rPr>
              <w:t>-</w:t>
            </w:r>
            <w:r w:rsidR="000C1D79" w:rsidRPr="005B7885">
              <w:rPr>
                <w:color w:val="0D0D0D" w:themeColor="text1" w:themeTint="F2"/>
              </w:rPr>
              <w:t>Halterung</w:t>
            </w:r>
          </w:p>
        </w:tc>
        <w:tc>
          <w:tcPr>
            <w:tcW w:w="1869" w:type="dxa"/>
            <w:shd w:val="clear" w:color="auto" w:fill="BFBFBF" w:themeFill="background1" w:themeFillShade="BF"/>
            <w:vAlign w:val="center"/>
          </w:tcPr>
          <w:p w14:paraId="0234259D" w14:textId="5E2C04F2" w:rsidR="000C1D79" w:rsidRPr="005B7885" w:rsidRDefault="00210F5B" w:rsidP="00AD0285">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B7885">
              <w:rPr>
                <w:color w:val="0D0D0D" w:themeColor="text1" w:themeTint="F2"/>
              </w:rPr>
              <w:t>Gruppenarbeit</w:t>
            </w:r>
          </w:p>
        </w:tc>
        <w:tc>
          <w:tcPr>
            <w:tcW w:w="816" w:type="dxa"/>
            <w:shd w:val="clear" w:color="auto" w:fill="BFBFBF" w:themeFill="background1" w:themeFillShade="BF"/>
            <w:vAlign w:val="center"/>
          </w:tcPr>
          <w:p w14:paraId="25939BDA" w14:textId="4BC9D80D" w:rsidR="000C1D79" w:rsidRPr="005B7885" w:rsidRDefault="00057E8B" w:rsidP="00AD0285">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B7885">
              <w:rPr>
                <w:color w:val="0D0D0D" w:themeColor="text1" w:themeTint="F2"/>
              </w:rPr>
              <w:t>10</w:t>
            </w:r>
            <w:r w:rsidR="001C417E" w:rsidRPr="005B7885">
              <w:rPr>
                <w:color w:val="0D0D0D" w:themeColor="text1" w:themeTint="F2"/>
              </w:rPr>
              <w:t>‘</w:t>
            </w:r>
          </w:p>
        </w:tc>
      </w:tr>
      <w:tr w:rsidR="005939A7" w:rsidRPr="005230BE" w14:paraId="18340696" w14:textId="77777777" w:rsidTr="005B78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1D743206" w14:textId="56237559" w:rsidR="005939A7" w:rsidRPr="005230BE" w:rsidRDefault="005B7885" w:rsidP="00AD0285">
            <w:pPr>
              <w:pStyle w:val="Tabellentextweiss11pt"/>
            </w:pPr>
            <w:r>
              <w:t>Zusammenfassung</w:t>
            </w:r>
          </w:p>
        </w:tc>
        <w:tc>
          <w:tcPr>
            <w:tcW w:w="2952" w:type="dxa"/>
            <w:shd w:val="clear" w:color="auto" w:fill="BFBFBF" w:themeFill="background1" w:themeFillShade="BF"/>
            <w:vAlign w:val="center"/>
          </w:tcPr>
          <w:p w14:paraId="0DAFC0F6" w14:textId="763DBA25" w:rsidR="005939A7" w:rsidRPr="005B7885" w:rsidRDefault="00E1689B" w:rsidP="00E1689B">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B7885">
              <w:rPr>
                <w:color w:val="0D0D0D" w:themeColor="text1" w:themeTint="F2"/>
              </w:rPr>
              <w:t>Durchführen der</w:t>
            </w:r>
            <w:r w:rsidR="005939A7" w:rsidRPr="005B7885">
              <w:rPr>
                <w:color w:val="0D0D0D" w:themeColor="text1" w:themeTint="F2"/>
              </w:rPr>
              <w:t xml:space="preserve"> Messungen</w:t>
            </w:r>
          </w:p>
        </w:tc>
        <w:tc>
          <w:tcPr>
            <w:tcW w:w="1869" w:type="dxa"/>
            <w:shd w:val="clear" w:color="auto" w:fill="BFBFBF" w:themeFill="background1" w:themeFillShade="BF"/>
            <w:vAlign w:val="center"/>
          </w:tcPr>
          <w:p w14:paraId="2A8A5A5C" w14:textId="32C6F21F" w:rsidR="005939A7" w:rsidRPr="005B7885" w:rsidRDefault="00210F5B" w:rsidP="00AD0285">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B7885">
              <w:rPr>
                <w:color w:val="0D0D0D" w:themeColor="text1" w:themeTint="F2"/>
              </w:rPr>
              <w:t>Unterrichtsgespräch</w:t>
            </w:r>
          </w:p>
        </w:tc>
        <w:tc>
          <w:tcPr>
            <w:tcW w:w="816" w:type="dxa"/>
            <w:shd w:val="clear" w:color="auto" w:fill="BFBFBF" w:themeFill="background1" w:themeFillShade="BF"/>
            <w:vAlign w:val="center"/>
          </w:tcPr>
          <w:p w14:paraId="18B94FB8" w14:textId="0FDDB2E8" w:rsidR="005939A7" w:rsidRPr="005B7885" w:rsidRDefault="005B7885" w:rsidP="00AD0285">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Pr>
                <w:color w:val="0D0D0D" w:themeColor="text1" w:themeTint="F2"/>
              </w:rPr>
              <w:t>8</w:t>
            </w:r>
            <w:r w:rsidR="001C417E" w:rsidRPr="005B7885">
              <w:rPr>
                <w:color w:val="0D0D0D" w:themeColor="text1" w:themeTint="F2"/>
              </w:rPr>
              <w:t>‘</w:t>
            </w:r>
          </w:p>
        </w:tc>
      </w:tr>
      <w:tr w:rsidR="009F3145" w:rsidRPr="005230BE" w14:paraId="19213921" w14:textId="77777777" w:rsidTr="005B7885">
        <w:trPr>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1921391D" w14:textId="77777777" w:rsidR="009F3145" w:rsidRPr="005230BE" w:rsidRDefault="009F3145" w:rsidP="00AD0285">
            <w:pPr>
              <w:pStyle w:val="Tabellentextweiss11pt"/>
            </w:pPr>
            <w:r>
              <w:t>Ausblick</w:t>
            </w:r>
          </w:p>
        </w:tc>
        <w:tc>
          <w:tcPr>
            <w:tcW w:w="2952" w:type="dxa"/>
            <w:shd w:val="clear" w:color="auto" w:fill="BFBFBF" w:themeFill="background1" w:themeFillShade="BF"/>
            <w:vAlign w:val="center"/>
          </w:tcPr>
          <w:p w14:paraId="1921391E" w14:textId="42F38008" w:rsidR="009F3145" w:rsidRPr="005B7885" w:rsidRDefault="001C417E" w:rsidP="00AD0285">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B7885">
              <w:rPr>
                <w:color w:val="0D0D0D" w:themeColor="text1" w:themeTint="F2"/>
              </w:rPr>
              <w:t>Helligkeit</w:t>
            </w:r>
          </w:p>
        </w:tc>
        <w:tc>
          <w:tcPr>
            <w:tcW w:w="1869" w:type="dxa"/>
            <w:shd w:val="clear" w:color="auto" w:fill="BFBFBF" w:themeFill="background1" w:themeFillShade="BF"/>
            <w:vAlign w:val="center"/>
          </w:tcPr>
          <w:p w14:paraId="1921391F" w14:textId="1D0DB315" w:rsidR="009F3145" w:rsidRPr="005B7885" w:rsidRDefault="001C417E" w:rsidP="00AD0285">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B7885">
              <w:rPr>
                <w:color w:val="0D0D0D" w:themeColor="text1" w:themeTint="F2"/>
              </w:rPr>
              <w:t>Hausaufgabe</w:t>
            </w:r>
          </w:p>
        </w:tc>
        <w:tc>
          <w:tcPr>
            <w:tcW w:w="816" w:type="dxa"/>
            <w:shd w:val="clear" w:color="auto" w:fill="BFBFBF" w:themeFill="background1" w:themeFillShade="BF"/>
            <w:vAlign w:val="center"/>
          </w:tcPr>
          <w:p w14:paraId="19213920" w14:textId="28EA4A84" w:rsidR="009F3145" w:rsidRPr="005B7885" w:rsidRDefault="005B7885" w:rsidP="00AD0285">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Pr>
                <w:color w:val="0D0D0D" w:themeColor="text1" w:themeTint="F2"/>
              </w:rPr>
              <w:t>2‘</w:t>
            </w:r>
          </w:p>
        </w:tc>
      </w:tr>
    </w:tbl>
    <w:p w14:paraId="2683D391" w14:textId="3A149F2B" w:rsidR="00A064E2" w:rsidRDefault="00A064E2" w:rsidP="00E345DA">
      <w:pPr>
        <w:pStyle w:val="StandardEingerckt"/>
        <w:ind w:left="0"/>
        <w:rPr>
          <w:rFonts w:asciiTheme="majorHAnsi" w:eastAsiaTheme="majorEastAsia" w:hAnsiTheme="majorHAnsi" w:cstheme="majorBidi"/>
          <w:color w:val="FFFFFF" w:themeColor="background1"/>
          <w:sz w:val="34"/>
          <w:szCs w:val="32"/>
        </w:rPr>
      </w:pPr>
    </w:p>
    <w:p w14:paraId="442B08EA" w14:textId="77777777" w:rsidR="00A064E2" w:rsidRDefault="00A064E2">
      <w:pPr>
        <w:spacing w:line="276" w:lineRule="auto"/>
        <w:rPr>
          <w:rFonts w:asciiTheme="majorHAnsi" w:eastAsiaTheme="majorEastAsia" w:hAnsiTheme="majorHAnsi" w:cstheme="majorBidi"/>
          <w:color w:val="FFFFFF" w:themeColor="background1"/>
          <w:sz w:val="34"/>
          <w:szCs w:val="32"/>
        </w:rPr>
      </w:pPr>
      <w:r>
        <w:rPr>
          <w:rFonts w:asciiTheme="majorHAnsi" w:eastAsiaTheme="majorEastAsia" w:hAnsiTheme="majorHAnsi" w:cstheme="majorBidi"/>
          <w:color w:val="FFFFFF" w:themeColor="background1"/>
          <w:sz w:val="34"/>
          <w:szCs w:val="32"/>
        </w:rPr>
        <w:br w:type="page"/>
      </w:r>
    </w:p>
    <w:p w14:paraId="05D14E05" w14:textId="77777777" w:rsidR="00E345DA" w:rsidRPr="00CC0B0B" w:rsidRDefault="00E345DA" w:rsidP="00E345DA">
      <w:pPr>
        <w:pStyle w:val="berschrift1"/>
      </w:pPr>
      <w:bookmarkStart w:id="8" w:name="_Toc477175139"/>
      <w:r>
        <w:lastRenderedPageBreak/>
        <w:t>Unterrichtsverlauf</w:t>
      </w:r>
      <w:bookmarkEnd w:id="8"/>
    </w:p>
    <w:p w14:paraId="49AAC2FF" w14:textId="77777777" w:rsidR="00E345DA" w:rsidRPr="003B4428" w:rsidRDefault="00E345DA" w:rsidP="00E345DA">
      <w:pPr>
        <w:spacing w:after="0"/>
        <w:rPr>
          <w:sz w:val="2"/>
        </w:rPr>
      </w:pPr>
    </w:p>
    <w:p w14:paraId="3123EB11" w14:textId="49412E00" w:rsidR="00BF2F07" w:rsidRPr="00664923" w:rsidRDefault="00BF2F07" w:rsidP="00BF2F07">
      <w:pPr>
        <w:pStyle w:val="berschrift2"/>
      </w:pPr>
      <w:bookmarkStart w:id="9" w:name="_Toc477175140"/>
      <w:r>
        <w:t>Phase 1 - Sensibilisierung</w:t>
      </w:r>
      <w:bookmarkEnd w:id="9"/>
    </w:p>
    <w:p w14:paraId="19213929" w14:textId="608428F5" w:rsidR="009F3145" w:rsidRDefault="001871E4" w:rsidP="00BF135A">
      <w:pPr>
        <w:pStyle w:val="berschrift4"/>
      </w:pPr>
      <w:bookmarkStart w:id="10" w:name="_Toc477175141"/>
      <w:r>
        <w:t>Themeneinstieg Temperatur</w:t>
      </w:r>
      <w:bookmarkEnd w:id="10"/>
    </w:p>
    <w:p w14:paraId="0E0DF9E7" w14:textId="6D3F76FE" w:rsidR="0016734F" w:rsidRDefault="002917DB" w:rsidP="0016734F">
      <w:pPr>
        <w:rPr>
          <w:color w:val="000000" w:themeColor="text1"/>
        </w:rPr>
      </w:pPr>
      <w:r>
        <w:rPr>
          <w:color w:val="000000" w:themeColor="text1"/>
        </w:rPr>
        <w:t>Zu Beginn dieser Unterrichtseinheit geben wir dem heutigen Thema Temperatur erst einmal theoretisch etwas Raum. Eröffnen Sie die Stunde mit einer kleinen Gesprächsrunde und f</w:t>
      </w:r>
      <w:r w:rsidR="001871E4" w:rsidRPr="00E43D74">
        <w:rPr>
          <w:color w:val="000000" w:themeColor="text1"/>
        </w:rPr>
        <w:t>ra</w:t>
      </w:r>
      <w:r>
        <w:rPr>
          <w:color w:val="000000" w:themeColor="text1"/>
        </w:rPr>
        <w:t>gen Sie die Kinder,</w:t>
      </w:r>
      <w:r w:rsidR="001871E4" w:rsidRPr="00E43D74">
        <w:rPr>
          <w:color w:val="000000" w:themeColor="text1"/>
        </w:rPr>
        <w:t xml:space="preserve"> wie sie das Wetter heute finden. Es werden sehr wahrscheinlich Antworten</w:t>
      </w:r>
      <w:r w:rsidR="001E3BF1">
        <w:rPr>
          <w:color w:val="000000" w:themeColor="text1"/>
        </w:rPr>
        <w:t xml:space="preserve"> kommen, </w:t>
      </w:r>
      <w:r w:rsidR="001871E4" w:rsidRPr="00E43D74">
        <w:rPr>
          <w:color w:val="000000" w:themeColor="text1"/>
        </w:rPr>
        <w:t>wie</w:t>
      </w:r>
      <w:r w:rsidR="001E3BF1">
        <w:rPr>
          <w:color w:val="000000" w:themeColor="text1"/>
        </w:rPr>
        <w:t>:</w:t>
      </w:r>
      <w:r w:rsidR="001871E4" w:rsidRPr="00E43D74">
        <w:rPr>
          <w:color w:val="000000" w:themeColor="text1"/>
        </w:rPr>
        <w:t xml:space="preserve"> „Schön!“, „Sch</w:t>
      </w:r>
      <w:r w:rsidR="001E3BF1">
        <w:rPr>
          <w:color w:val="000000" w:themeColor="text1"/>
        </w:rPr>
        <w:t>lecht.“, „Zu kalt!“, „Zu nass!“ oder</w:t>
      </w:r>
      <w:r w:rsidR="001871E4" w:rsidRPr="00E43D74">
        <w:rPr>
          <w:color w:val="000000" w:themeColor="text1"/>
        </w:rPr>
        <w:t xml:space="preserve"> „Windig.“. Greifen Sie diese auf und fragen zum Beispiel das Kind was „Zu kalt!“ geantwortet hat woran er/sie denn festmacht, dass es zu kalt ist und ab wann ist es denn nicht mehr zu kalt ist. Und gibt es auch zu warm? Je nachdem wie alt die Kinder sind werden einige schon genau wissen</w:t>
      </w:r>
      <w:r w:rsidR="00037DA7">
        <w:rPr>
          <w:color w:val="000000" w:themeColor="text1"/>
        </w:rPr>
        <w:t>,</w:t>
      </w:r>
      <w:r w:rsidR="001871E4" w:rsidRPr="00E43D74">
        <w:rPr>
          <w:color w:val="000000" w:themeColor="text1"/>
        </w:rPr>
        <w:t xml:space="preserve"> das</w:t>
      </w:r>
      <w:r w:rsidR="00037DA7">
        <w:rPr>
          <w:color w:val="000000" w:themeColor="text1"/>
        </w:rPr>
        <w:t>s</w:t>
      </w:r>
      <w:r w:rsidR="001871E4" w:rsidRPr="00E43D74">
        <w:rPr>
          <w:color w:val="000000" w:themeColor="text1"/>
        </w:rPr>
        <w:t xml:space="preserve"> zu kalt bedeutet, dass die Temperatur draußen niedrig ist. Vielleicht werden einige sogar schon Einheiten zur Temperaturbestimmung kennen. Wenn die Kinder nicht auf den Begriff Temperatur kommen</w:t>
      </w:r>
      <w:r w:rsidR="00CB6FD9">
        <w:rPr>
          <w:color w:val="000000" w:themeColor="text1"/>
        </w:rPr>
        <w:t>, können Sie s</w:t>
      </w:r>
      <w:r w:rsidR="001871E4" w:rsidRPr="00E43D74">
        <w:rPr>
          <w:color w:val="000000" w:themeColor="text1"/>
        </w:rPr>
        <w:t>ie dort hinführen. Die Kinder werden auf Ihre Frage</w:t>
      </w:r>
      <w:r w:rsidR="001E3BF1">
        <w:rPr>
          <w:color w:val="000000" w:themeColor="text1"/>
        </w:rPr>
        <w:t>,</w:t>
      </w:r>
      <w:r w:rsidR="001871E4" w:rsidRPr="00E43D74">
        <w:rPr>
          <w:color w:val="000000" w:themeColor="text1"/>
        </w:rPr>
        <w:t xml:space="preserve"> wann es zu warm ist</w:t>
      </w:r>
      <w:r w:rsidR="00CB6FD9">
        <w:rPr>
          <w:color w:val="000000" w:themeColor="text1"/>
        </w:rPr>
        <w:t>,</w:t>
      </w:r>
      <w:r w:rsidR="001871E4" w:rsidRPr="00E43D74">
        <w:rPr>
          <w:color w:val="000000" w:themeColor="text1"/>
        </w:rPr>
        <w:t xml:space="preserve"> etwas antworten wie</w:t>
      </w:r>
      <w:r w:rsidR="001E3BF1">
        <w:rPr>
          <w:color w:val="000000" w:themeColor="text1"/>
        </w:rPr>
        <w:t>:</w:t>
      </w:r>
      <w:r w:rsidR="001871E4" w:rsidRPr="00E43D74">
        <w:rPr>
          <w:color w:val="000000" w:themeColor="text1"/>
        </w:rPr>
        <w:t xml:space="preserve"> „Wenn die Sonne doll scheint.“. Greifen Sie das </w:t>
      </w:r>
      <w:r w:rsidR="001E3BF1">
        <w:rPr>
          <w:color w:val="000000" w:themeColor="text1"/>
        </w:rPr>
        <w:t>b</w:t>
      </w:r>
      <w:r w:rsidR="001871E4" w:rsidRPr="00E43D74">
        <w:rPr>
          <w:color w:val="000000" w:themeColor="text1"/>
        </w:rPr>
        <w:t>eispielsweise so auf: „Aha! Wenn die Sonne scheint</w:t>
      </w:r>
      <w:r w:rsidR="00CB6FD9">
        <w:rPr>
          <w:color w:val="000000" w:themeColor="text1"/>
        </w:rPr>
        <w:t>,</w:t>
      </w:r>
      <w:r w:rsidR="001871E4" w:rsidRPr="00E43D74">
        <w:rPr>
          <w:color w:val="000000" w:themeColor="text1"/>
        </w:rPr>
        <w:t xml:space="preserve"> wird es wärmer</w:t>
      </w:r>
      <w:r w:rsidR="00CB6FD9">
        <w:rPr>
          <w:color w:val="000000" w:themeColor="text1"/>
        </w:rPr>
        <w:t xml:space="preserve"> –</w:t>
      </w:r>
      <w:r w:rsidR="001871E4" w:rsidRPr="00E43D74">
        <w:rPr>
          <w:color w:val="000000" w:themeColor="text1"/>
        </w:rPr>
        <w:t xml:space="preserve"> </w:t>
      </w:r>
      <w:r w:rsidR="00CB6FD9" w:rsidRPr="00E43D74">
        <w:rPr>
          <w:color w:val="000000" w:themeColor="text1"/>
        </w:rPr>
        <w:t>da</w:t>
      </w:r>
      <w:r w:rsidR="00CB6FD9">
        <w:rPr>
          <w:color w:val="000000" w:themeColor="text1"/>
        </w:rPr>
        <w:t>s</w:t>
      </w:r>
      <w:r w:rsidR="001871E4" w:rsidRPr="00E43D74">
        <w:rPr>
          <w:color w:val="000000" w:themeColor="text1"/>
        </w:rPr>
        <w:t xml:space="preserve"> bedeutet</w:t>
      </w:r>
      <w:r w:rsidR="00CB6FD9">
        <w:rPr>
          <w:color w:val="000000" w:themeColor="text1"/>
        </w:rPr>
        <w:t>,</w:t>
      </w:r>
      <w:r w:rsidR="001871E4" w:rsidRPr="00E43D74">
        <w:rPr>
          <w:color w:val="000000" w:themeColor="text1"/>
        </w:rPr>
        <w:t xml:space="preserve"> die Temperatur steigt. Temperatur, hat das schon mal einer von euch g</w:t>
      </w:r>
      <w:r w:rsidR="00052FCC">
        <w:rPr>
          <w:color w:val="000000" w:themeColor="text1"/>
        </w:rPr>
        <w:t>ehört?“. So können Sie auf das T</w:t>
      </w:r>
      <w:r w:rsidR="001871E4" w:rsidRPr="00E43D74">
        <w:rPr>
          <w:color w:val="000000" w:themeColor="text1"/>
        </w:rPr>
        <w:t>hema Temperatur kommen und die Kindern fragen</w:t>
      </w:r>
      <w:r w:rsidR="001E3BF1">
        <w:rPr>
          <w:color w:val="000000" w:themeColor="text1"/>
        </w:rPr>
        <w:t>,</w:t>
      </w:r>
      <w:r w:rsidR="001871E4" w:rsidRPr="00E43D74">
        <w:rPr>
          <w:color w:val="000000" w:themeColor="text1"/>
        </w:rPr>
        <w:t xml:space="preserve"> ob sie wissen wie denn die Temperatur überhaupt gemessen wird</w:t>
      </w:r>
    </w:p>
    <w:p w14:paraId="5C0A9ED0" w14:textId="781B867B" w:rsidR="002917DB" w:rsidRDefault="004A1E2C" w:rsidP="002917DB">
      <w:pPr>
        <w:rPr>
          <w:color w:val="000000" w:themeColor="text1"/>
        </w:rPr>
      </w:pPr>
      <w:r w:rsidRPr="00E43D74">
        <w:rPr>
          <w:color w:val="000000" w:themeColor="text1"/>
        </w:rPr>
        <w:t xml:space="preserve">Lassen Sie jetzt zusammentragen, wo überall die Kinder schon einmal ein Thermometer gesehen haben und wie die Anzeigen (analog, digital) aussehen: Fieberthermometer, Anzeige im Auto, Kühlschrank, Zimmerthermometer, Backofen, Bushaltestelle, Heizung, …. Tragen </w:t>
      </w:r>
      <w:r w:rsidR="00CB6FD9">
        <w:rPr>
          <w:color w:val="000000" w:themeColor="text1"/>
        </w:rPr>
        <w:t>S</w:t>
      </w:r>
      <w:r w:rsidRPr="00E43D74">
        <w:rPr>
          <w:color w:val="000000" w:themeColor="text1"/>
        </w:rPr>
        <w:t xml:space="preserve">ie </w:t>
      </w:r>
      <w:r w:rsidR="0016734F">
        <w:rPr>
          <w:color w:val="000000" w:themeColor="text1"/>
        </w:rPr>
        <w:t xml:space="preserve">in einem Tafelbild </w:t>
      </w:r>
      <w:r w:rsidRPr="00E43D74">
        <w:rPr>
          <w:color w:val="000000" w:themeColor="text1"/>
        </w:rPr>
        <w:t>zusammen, um welche Temperaturbereiche es sich handelt.</w:t>
      </w:r>
    </w:p>
    <w:p w14:paraId="10C4C74F" w14:textId="3307C6B0" w:rsidR="004A1E2C" w:rsidRPr="00E43D74" w:rsidRDefault="002917DB" w:rsidP="004A1E2C">
      <w:pPr>
        <w:rPr>
          <w:color w:val="000000" w:themeColor="text1"/>
        </w:rPr>
      </w:pPr>
      <w:r w:rsidRPr="002917DB">
        <w:rPr>
          <w:noProof/>
          <w:lang w:eastAsia="de-DE"/>
        </w:rPr>
        <w:t xml:space="preserve"> </w:t>
      </w:r>
      <w:r>
        <w:rPr>
          <w:noProof/>
          <w:lang w:eastAsia="de-DE"/>
        </w:rPr>
        <w:drawing>
          <wp:inline distT="0" distB="0" distL="0" distR="0" wp14:anchorId="23E433C0" wp14:editId="04A22252">
            <wp:extent cx="133200" cy="201600"/>
            <wp:effectExtent l="0" t="0" r="635" b="825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sidRPr="0016734F">
        <w:rPr>
          <w:color w:val="000000" w:themeColor="text1"/>
        </w:rPr>
        <w:t>Als kleine Einstiegshilfe können Sie den Kindern vor</w:t>
      </w:r>
      <w:r>
        <w:rPr>
          <w:color w:val="000000" w:themeColor="text1"/>
        </w:rPr>
        <w:t xml:space="preserve"> dieser ersten Stunde eine vorb</w:t>
      </w:r>
      <w:r w:rsidR="00CB6FD9">
        <w:rPr>
          <w:color w:val="000000" w:themeColor="text1"/>
        </w:rPr>
        <w:t>e</w:t>
      </w:r>
      <w:r>
        <w:rPr>
          <w:color w:val="000000" w:themeColor="text1"/>
        </w:rPr>
        <w:t>reitende</w:t>
      </w:r>
      <w:r w:rsidRPr="0016734F">
        <w:rPr>
          <w:color w:val="000000" w:themeColor="text1"/>
        </w:rPr>
        <w:t xml:space="preserve"> Hausaufgabe geben. Lassen Sie </w:t>
      </w:r>
      <w:r>
        <w:rPr>
          <w:color w:val="000000" w:themeColor="text1"/>
        </w:rPr>
        <w:t>die</w:t>
      </w:r>
      <w:r w:rsidRPr="0016734F">
        <w:rPr>
          <w:color w:val="000000" w:themeColor="text1"/>
        </w:rPr>
        <w:t xml:space="preserve"> Schülerinnen und Schüler </w:t>
      </w:r>
      <w:r>
        <w:rPr>
          <w:color w:val="000000" w:themeColor="text1"/>
        </w:rPr>
        <w:t>zuhause oder auf dem Schulweg</w:t>
      </w:r>
      <w:r w:rsidRPr="00E43D74">
        <w:rPr>
          <w:color w:val="000000" w:themeColor="text1"/>
        </w:rPr>
        <w:t xml:space="preserve"> schauen, wo </w:t>
      </w:r>
      <w:r>
        <w:rPr>
          <w:color w:val="000000" w:themeColor="text1"/>
        </w:rPr>
        <w:t>sie überall</w:t>
      </w:r>
      <w:r w:rsidRPr="00E43D74">
        <w:rPr>
          <w:color w:val="000000" w:themeColor="text1"/>
        </w:rPr>
        <w:t xml:space="preserve"> ein Thermometer </w:t>
      </w:r>
      <w:r>
        <w:rPr>
          <w:color w:val="000000" w:themeColor="text1"/>
        </w:rPr>
        <w:t>bzw.</w:t>
      </w:r>
      <w:r w:rsidRPr="00E43D74">
        <w:rPr>
          <w:color w:val="000000" w:themeColor="text1"/>
        </w:rPr>
        <w:t xml:space="preserve"> </w:t>
      </w:r>
      <w:r>
        <w:rPr>
          <w:color w:val="000000" w:themeColor="text1"/>
        </w:rPr>
        <w:t xml:space="preserve">eine </w:t>
      </w:r>
      <w:r w:rsidRPr="00E43D74">
        <w:rPr>
          <w:color w:val="000000" w:themeColor="text1"/>
        </w:rPr>
        <w:t xml:space="preserve">Temperaturmessung </w:t>
      </w:r>
      <w:r>
        <w:rPr>
          <w:color w:val="000000" w:themeColor="text1"/>
        </w:rPr>
        <w:t>entdecken</w:t>
      </w:r>
      <w:r w:rsidRPr="00E43D74">
        <w:rPr>
          <w:color w:val="000000" w:themeColor="text1"/>
        </w:rPr>
        <w:t>.</w:t>
      </w:r>
    </w:p>
    <w:p w14:paraId="4470111C" w14:textId="77777777" w:rsidR="0006117B" w:rsidRDefault="00974C88" w:rsidP="0006117B">
      <w:pPr>
        <w:keepNext/>
        <w:jc w:val="center"/>
      </w:pPr>
      <w:r>
        <w:rPr>
          <w:noProof/>
          <w:lang w:eastAsia="de-DE"/>
        </w:rPr>
        <w:drawing>
          <wp:inline distT="0" distB="0" distL="0" distR="0" wp14:anchorId="71C64D9A" wp14:editId="5526294C">
            <wp:extent cx="4167100" cy="1820672"/>
            <wp:effectExtent l="0" t="0" r="0" b="825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hermometer.png"/>
                    <pic:cNvPicPr/>
                  </pic:nvPicPr>
                  <pic:blipFill rotWithShape="1">
                    <a:blip r:embed="rId19">
                      <a:extLst>
                        <a:ext uri="{28A0092B-C50C-407E-A947-70E740481C1C}">
                          <a14:useLocalDpi xmlns:a14="http://schemas.microsoft.com/office/drawing/2010/main" val="0"/>
                        </a:ext>
                      </a:extLst>
                    </a:blip>
                    <a:srcRect b="10091"/>
                    <a:stretch/>
                  </pic:blipFill>
                  <pic:spPr bwMode="auto">
                    <a:xfrm>
                      <a:off x="0" y="0"/>
                      <a:ext cx="4199566" cy="1834857"/>
                    </a:xfrm>
                    <a:prstGeom prst="rect">
                      <a:avLst/>
                    </a:prstGeom>
                    <a:ln>
                      <a:noFill/>
                    </a:ln>
                    <a:extLst>
                      <a:ext uri="{53640926-AAD7-44D8-BBD7-CCE9431645EC}">
                        <a14:shadowObscured xmlns:a14="http://schemas.microsoft.com/office/drawing/2010/main"/>
                      </a:ext>
                    </a:extLst>
                  </pic:spPr>
                </pic:pic>
              </a:graphicData>
            </a:graphic>
          </wp:inline>
        </w:drawing>
      </w:r>
    </w:p>
    <w:p w14:paraId="0BDF7D7A" w14:textId="1E7BFBA3" w:rsidR="004A1E2C" w:rsidRPr="0006117B" w:rsidRDefault="0006117B" w:rsidP="0006117B">
      <w:pPr>
        <w:pStyle w:val="Beschriftung"/>
        <w:jc w:val="center"/>
        <w:rPr>
          <w:color w:val="0D0D0D" w:themeColor="text1" w:themeTint="F2"/>
        </w:rPr>
      </w:pPr>
      <w:r w:rsidRPr="0006117B">
        <w:rPr>
          <w:color w:val="0D0D0D" w:themeColor="text1" w:themeTint="F2"/>
        </w:rPr>
        <w:t xml:space="preserve">Tafelbild </w:t>
      </w:r>
      <w:r w:rsidRPr="0006117B">
        <w:rPr>
          <w:color w:val="0D0D0D" w:themeColor="text1" w:themeTint="F2"/>
        </w:rPr>
        <w:fldChar w:fldCharType="begin"/>
      </w:r>
      <w:r w:rsidRPr="0006117B">
        <w:rPr>
          <w:color w:val="0D0D0D" w:themeColor="text1" w:themeTint="F2"/>
        </w:rPr>
        <w:instrText xml:space="preserve"> SEQ Tafelbild \* ARABIC </w:instrText>
      </w:r>
      <w:r w:rsidRPr="0006117B">
        <w:rPr>
          <w:color w:val="0D0D0D" w:themeColor="text1" w:themeTint="F2"/>
        </w:rPr>
        <w:fldChar w:fldCharType="separate"/>
      </w:r>
      <w:r w:rsidR="0078050B">
        <w:rPr>
          <w:noProof/>
          <w:color w:val="0D0D0D" w:themeColor="text1" w:themeTint="F2"/>
        </w:rPr>
        <w:t>1</w:t>
      </w:r>
      <w:r w:rsidRPr="0006117B">
        <w:rPr>
          <w:color w:val="0D0D0D" w:themeColor="text1" w:themeTint="F2"/>
        </w:rPr>
        <w:fldChar w:fldCharType="end"/>
      </w:r>
      <w:r w:rsidRPr="0006117B">
        <w:rPr>
          <w:color w:val="0D0D0D" w:themeColor="text1" w:themeTint="F2"/>
        </w:rPr>
        <w:t>: Temperatur im Alltag</w:t>
      </w:r>
    </w:p>
    <w:p w14:paraId="0A63FD36" w14:textId="39B396B0" w:rsidR="0026217B" w:rsidRPr="0026217B" w:rsidRDefault="002917DB" w:rsidP="0026217B">
      <w:pPr>
        <w:rPr>
          <w:color w:val="auto"/>
        </w:rPr>
      </w:pPr>
      <w:r>
        <w:rPr>
          <w:color w:val="auto"/>
        </w:rPr>
        <w:lastRenderedPageBreak/>
        <w:t xml:space="preserve">Nach dieser kleinen theoretischen Sammlung an der Tafel leiten Sie zum praktischen Teil über und </w:t>
      </w:r>
      <w:r w:rsidR="004A1E2C" w:rsidRPr="00E43D74">
        <w:rPr>
          <w:color w:val="auto"/>
        </w:rPr>
        <w:t>„verraten“</w:t>
      </w:r>
      <w:r>
        <w:rPr>
          <w:color w:val="auto"/>
        </w:rPr>
        <w:t xml:space="preserve"> Sie den Kindern, </w:t>
      </w:r>
      <w:r w:rsidR="004A1E2C" w:rsidRPr="00E43D74">
        <w:rPr>
          <w:color w:val="auto"/>
        </w:rPr>
        <w:t xml:space="preserve">dass sie heute </w:t>
      </w:r>
      <w:r>
        <w:rPr>
          <w:color w:val="auto"/>
        </w:rPr>
        <w:t>ihren Mikrocontroller</w:t>
      </w:r>
      <w:r w:rsidR="004A1E2C" w:rsidRPr="00E43D74">
        <w:rPr>
          <w:color w:val="auto"/>
        </w:rPr>
        <w:t xml:space="preserve"> so programmieren</w:t>
      </w:r>
      <w:r w:rsidR="00974C88">
        <w:rPr>
          <w:color w:val="auto"/>
        </w:rPr>
        <w:t>,</w:t>
      </w:r>
      <w:r w:rsidR="004A1E2C" w:rsidRPr="00E43D74">
        <w:rPr>
          <w:color w:val="auto"/>
        </w:rPr>
        <w:t xml:space="preserve"> da</w:t>
      </w:r>
      <w:r w:rsidR="0016734F">
        <w:rPr>
          <w:color w:val="auto"/>
        </w:rPr>
        <w:t>ss er zu einem Thermometer wird und sie danach immer die aktuel</w:t>
      </w:r>
      <w:r>
        <w:rPr>
          <w:color w:val="auto"/>
        </w:rPr>
        <w:t>le Temperat</w:t>
      </w:r>
      <w:r w:rsidR="0016734F">
        <w:rPr>
          <w:color w:val="auto"/>
        </w:rPr>
        <w:t xml:space="preserve">ur im Klassenraum </w:t>
      </w:r>
      <w:r w:rsidR="0006117B">
        <w:rPr>
          <w:color w:val="auto"/>
        </w:rPr>
        <w:t xml:space="preserve">oder später natürlich auch draußen </w:t>
      </w:r>
      <w:r w:rsidR="0016734F">
        <w:rPr>
          <w:color w:val="auto"/>
        </w:rPr>
        <w:t>sehen können.</w:t>
      </w:r>
    </w:p>
    <w:p w14:paraId="38F5BD89" w14:textId="628E3CCE" w:rsidR="0026217B" w:rsidRPr="00664923" w:rsidRDefault="0026217B" w:rsidP="0026217B">
      <w:pPr>
        <w:pStyle w:val="berschrift2"/>
      </w:pPr>
      <w:bookmarkStart w:id="11" w:name="_Toc477175142"/>
      <w:r>
        <w:t>Phase 2 - Vorbereitung</w:t>
      </w:r>
      <w:bookmarkEnd w:id="11"/>
    </w:p>
    <w:p w14:paraId="1FE532A2" w14:textId="53814AE9" w:rsidR="00E60A7C" w:rsidRDefault="00E60A7C" w:rsidP="0026217B">
      <w:pPr>
        <w:pStyle w:val="berschrift4"/>
      </w:pPr>
      <w:bookmarkStart w:id="12" w:name="_Toc477175143"/>
      <w:proofErr w:type="spellStart"/>
      <w:r>
        <w:t>Offlinecoding</w:t>
      </w:r>
      <w:proofErr w:type="spellEnd"/>
      <w:r>
        <w:t>: „Ich bin ein Thermometer“</w:t>
      </w:r>
      <w:bookmarkEnd w:id="12"/>
    </w:p>
    <w:p w14:paraId="28D4C49B" w14:textId="2B76E0F4" w:rsidR="00E60A7C" w:rsidRPr="00766985" w:rsidRDefault="0016734F" w:rsidP="00E60A7C">
      <w:pPr>
        <w:rPr>
          <w:color w:val="auto"/>
        </w:rPr>
      </w:pPr>
      <w:r>
        <w:rPr>
          <w:color w:val="auto"/>
        </w:rPr>
        <w:t xml:space="preserve">Bevor die Kinder an die Geräte gehen, lohnt sich eine gemeinsame Vorüberlegung. </w:t>
      </w:r>
      <w:r w:rsidR="00E60A7C" w:rsidRPr="00E43D74">
        <w:rPr>
          <w:color w:val="auto"/>
        </w:rPr>
        <w:t>Ein Thermometer hat im Prinzip immer zwei Elemente</w:t>
      </w:r>
      <w:r w:rsidR="002917DB">
        <w:rPr>
          <w:color w:val="auto"/>
        </w:rPr>
        <w:t>:</w:t>
      </w:r>
      <w:r w:rsidR="00E60A7C" w:rsidRPr="00E43D74">
        <w:rPr>
          <w:color w:val="auto"/>
        </w:rPr>
        <w:t xml:space="preserve"> einen Temperaturfühler und eine Anzeige. Genauso ist es </w:t>
      </w:r>
      <w:r w:rsidR="002917DB">
        <w:rPr>
          <w:color w:val="auto"/>
        </w:rPr>
        <w:t xml:space="preserve">auch </w:t>
      </w:r>
      <w:r w:rsidR="00E60A7C" w:rsidRPr="00E43D74">
        <w:rPr>
          <w:color w:val="auto"/>
        </w:rPr>
        <w:t>beim Mi</w:t>
      </w:r>
      <w:r>
        <w:rPr>
          <w:color w:val="auto"/>
        </w:rPr>
        <w:t>k</w:t>
      </w:r>
      <w:r w:rsidR="00E60A7C" w:rsidRPr="00E43D74">
        <w:rPr>
          <w:color w:val="auto"/>
        </w:rPr>
        <w:t>rocontroller und der Software</w:t>
      </w:r>
      <w:r>
        <w:rPr>
          <w:color w:val="auto"/>
        </w:rPr>
        <w:t>,</w:t>
      </w:r>
      <w:r w:rsidR="00E60A7C" w:rsidRPr="00E43D74">
        <w:rPr>
          <w:color w:val="auto"/>
        </w:rPr>
        <w:t xml:space="preserve"> </w:t>
      </w:r>
      <w:r>
        <w:rPr>
          <w:color w:val="auto"/>
        </w:rPr>
        <w:t xml:space="preserve">welche </w:t>
      </w:r>
      <w:r w:rsidR="00E60A7C" w:rsidRPr="00E43D74">
        <w:rPr>
          <w:color w:val="auto"/>
        </w:rPr>
        <w:t>die Kinder zum Programmieren nutzen. Es gibt einen Befehl zum Messen der Temperatur und eine</w:t>
      </w:r>
      <w:r w:rsidR="00844F8A">
        <w:rPr>
          <w:color w:val="auto"/>
        </w:rPr>
        <w:t>n</w:t>
      </w:r>
      <w:r w:rsidR="00E60A7C" w:rsidRPr="00E43D74">
        <w:rPr>
          <w:color w:val="auto"/>
        </w:rPr>
        <w:t xml:space="preserve"> zum </w:t>
      </w:r>
      <w:r w:rsidR="00E60A7C" w:rsidRPr="00766985">
        <w:rPr>
          <w:color w:val="auto"/>
        </w:rPr>
        <w:t xml:space="preserve">Anzeigen der gemessenen Temperatur. </w:t>
      </w:r>
    </w:p>
    <w:p w14:paraId="233F5C27" w14:textId="66CA1465" w:rsidR="00E60A7C" w:rsidRPr="00766985" w:rsidRDefault="0016734F" w:rsidP="00E60A7C">
      <w:pPr>
        <w:rPr>
          <w:color w:val="auto"/>
        </w:rPr>
      </w:pPr>
      <w:r w:rsidRPr="00766985">
        <w:rPr>
          <w:color w:val="auto"/>
        </w:rPr>
        <w:t xml:space="preserve">Machen Sie ein kleines </w:t>
      </w:r>
      <w:r w:rsidR="00037DA7">
        <w:rPr>
          <w:color w:val="auto"/>
        </w:rPr>
        <w:t>Experiment mit den Kindern, um i</w:t>
      </w:r>
      <w:r w:rsidRPr="00766985">
        <w:rPr>
          <w:color w:val="auto"/>
        </w:rPr>
        <w:t xml:space="preserve">hnen </w:t>
      </w:r>
      <w:r w:rsidR="0006117B" w:rsidRPr="00766985">
        <w:rPr>
          <w:color w:val="auto"/>
        </w:rPr>
        <w:t>diese beiden grundlegenden Elemente</w:t>
      </w:r>
      <w:r w:rsidRPr="00766985">
        <w:rPr>
          <w:color w:val="auto"/>
        </w:rPr>
        <w:t xml:space="preserve"> bzw. Befehle verständlich zu machen. </w:t>
      </w:r>
      <w:r w:rsidR="00E60A7C" w:rsidRPr="00766985">
        <w:rPr>
          <w:color w:val="auto"/>
        </w:rPr>
        <w:t xml:space="preserve">Sagen </w:t>
      </w:r>
      <w:r w:rsidRPr="00766985">
        <w:rPr>
          <w:color w:val="auto"/>
        </w:rPr>
        <w:t xml:space="preserve">Sie den Kindern, sie sollen sich vorstellen, dass </w:t>
      </w:r>
      <w:r w:rsidR="00037DA7">
        <w:rPr>
          <w:color w:val="auto"/>
        </w:rPr>
        <w:t>S</w:t>
      </w:r>
      <w:r w:rsidR="0006117B">
        <w:rPr>
          <w:color w:val="auto"/>
        </w:rPr>
        <w:t>ie</w:t>
      </w:r>
      <w:r w:rsidRPr="00766985">
        <w:rPr>
          <w:color w:val="auto"/>
        </w:rPr>
        <w:t xml:space="preserve"> der Mikrocontroller sind. Stellen Sie neben sich ein Glas mit Eiswasser und eine Tasse heißen Tee</w:t>
      </w:r>
      <w:r w:rsidR="004A6E24" w:rsidRPr="00766985">
        <w:rPr>
          <w:color w:val="auto"/>
        </w:rPr>
        <w:t xml:space="preserve">. </w:t>
      </w:r>
      <w:r w:rsidR="00E60A7C" w:rsidRPr="00766985">
        <w:rPr>
          <w:color w:val="auto"/>
        </w:rPr>
        <w:t>Jetzt sollen di</w:t>
      </w:r>
      <w:r w:rsidR="004A6E24" w:rsidRPr="00766985">
        <w:rPr>
          <w:color w:val="auto"/>
        </w:rPr>
        <w:t>e Kinder versuchen, Ihnen passende Befehle zu geben, damit sie zum einen die Temperatur der beiden Flüssigkeiten messen und diese zum anderen dann auch anzeigen. Die Möglichen Befehle könnten lauten:</w:t>
      </w:r>
    </w:p>
    <w:p w14:paraId="745A76A7" w14:textId="48A06630" w:rsidR="00E60A7C" w:rsidRPr="00766985" w:rsidRDefault="001E3BF1" w:rsidP="009D6A52">
      <w:pPr>
        <w:pStyle w:val="Listenabsatz"/>
        <w:numPr>
          <w:ilvl w:val="0"/>
          <w:numId w:val="12"/>
        </w:numPr>
      </w:pPr>
      <w:r w:rsidRPr="00766985">
        <w:t>Tem</w:t>
      </w:r>
      <w:r w:rsidR="004A6E24" w:rsidRPr="00766985">
        <w:t>peratur des Eiswassers messen</w:t>
      </w:r>
    </w:p>
    <w:p w14:paraId="76521E29" w14:textId="1D969665" w:rsidR="004A6E24" w:rsidRPr="00766985" w:rsidRDefault="004A6E24" w:rsidP="009D6A52">
      <w:pPr>
        <w:pStyle w:val="Listenabsatz"/>
        <w:numPr>
          <w:ilvl w:val="0"/>
          <w:numId w:val="12"/>
        </w:numPr>
      </w:pPr>
      <w:r w:rsidRPr="00766985">
        <w:t>Temperatur des Tees messen</w:t>
      </w:r>
    </w:p>
    <w:p w14:paraId="1921392A" w14:textId="181EFBCB" w:rsidR="00BF135A" w:rsidRPr="00766985" w:rsidRDefault="00E60A7C" w:rsidP="009D6A52">
      <w:pPr>
        <w:pStyle w:val="Listenabsatz"/>
        <w:numPr>
          <w:ilvl w:val="0"/>
          <w:numId w:val="12"/>
        </w:numPr>
      </w:pPr>
      <w:r w:rsidRPr="00766985">
        <w:t xml:space="preserve">Temperatur </w:t>
      </w:r>
      <w:r w:rsidR="00FD7169" w:rsidRPr="00766985">
        <w:t xml:space="preserve">anzeigen/ </w:t>
      </w:r>
      <w:r w:rsidR="004A6E24" w:rsidRPr="00766985">
        <w:t xml:space="preserve">sagen </w:t>
      </w:r>
    </w:p>
    <w:p w14:paraId="3A66D09E" w14:textId="669C8DD1" w:rsidR="00FD7169" w:rsidRPr="00766985" w:rsidRDefault="0006117B" w:rsidP="004A6E24">
      <w:pPr>
        <w:rPr>
          <w:color w:val="auto"/>
        </w:rPr>
      </w:pPr>
      <w:r>
        <w:rPr>
          <w:noProof/>
          <w:lang w:eastAsia="de-DE"/>
        </w:rPr>
        <w:drawing>
          <wp:inline distT="0" distB="0" distL="0" distR="0" wp14:anchorId="0008413A" wp14:editId="57BB0A76">
            <wp:extent cx="133200" cy="201600"/>
            <wp:effectExtent l="0" t="0" r="635"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Tipp: </w:t>
      </w:r>
      <w:r w:rsidR="004A6E24" w:rsidRPr="00766985">
        <w:rPr>
          <w:color w:val="auto"/>
        </w:rPr>
        <w:t>Zuerst werden die Kinder bestimmt nur den Befehl geben, dass Si</w:t>
      </w:r>
      <w:r w:rsidR="002917DB" w:rsidRPr="00766985">
        <w:rPr>
          <w:color w:val="auto"/>
        </w:rPr>
        <w:t xml:space="preserve">e die Temperatur messen sollen. </w:t>
      </w:r>
      <w:r w:rsidR="00FD7169" w:rsidRPr="00766985">
        <w:rPr>
          <w:color w:val="auto"/>
        </w:rPr>
        <w:t xml:space="preserve">Bestimmt haben Sie dann eine Weile z.B. das Glas mit dem Eiswasser in der Hand und „messen“ die ganze Zeit die Temperatur, ohne, dass Sie etwas sagen. Bleiben Sie hier geduldig und helfen Sie den Kindern </w:t>
      </w:r>
      <w:r w:rsidR="003411FA" w:rsidRPr="00766985">
        <w:rPr>
          <w:color w:val="auto"/>
        </w:rPr>
        <w:t>gegebenenfalls</w:t>
      </w:r>
      <w:r w:rsidR="00FD7169" w:rsidRPr="00766985">
        <w:rPr>
          <w:color w:val="auto"/>
        </w:rPr>
        <w:t xml:space="preserve"> mit Nachfragen noch auf den Befehl der Temperaturanzeige zu kommen. </w:t>
      </w:r>
    </w:p>
    <w:p w14:paraId="37C865A2" w14:textId="4457F91C" w:rsidR="0026217B" w:rsidRPr="00766985" w:rsidRDefault="002917DB" w:rsidP="0026217B">
      <w:pPr>
        <w:rPr>
          <w:color w:val="auto"/>
        </w:rPr>
      </w:pPr>
      <w:r w:rsidRPr="00766985">
        <w:rPr>
          <w:color w:val="auto"/>
        </w:rPr>
        <w:t xml:space="preserve">Schreiben Sie </w:t>
      </w:r>
      <w:r w:rsidR="003411FA" w:rsidRPr="00766985">
        <w:rPr>
          <w:color w:val="auto"/>
        </w:rPr>
        <w:t>abschließend</w:t>
      </w:r>
      <w:r w:rsidR="00FD7169" w:rsidRPr="00766985">
        <w:rPr>
          <w:color w:val="auto"/>
        </w:rPr>
        <w:t xml:space="preserve"> </w:t>
      </w:r>
      <w:r w:rsidR="0006117B" w:rsidRPr="00766985">
        <w:rPr>
          <w:color w:val="auto"/>
        </w:rPr>
        <w:t>die gefundenen Befehle</w:t>
      </w:r>
      <w:r w:rsidRPr="00766985">
        <w:rPr>
          <w:color w:val="auto"/>
        </w:rPr>
        <w:t xml:space="preserve"> an die Tafel. </w:t>
      </w:r>
      <w:r w:rsidR="00FD7169" w:rsidRPr="00766985">
        <w:rPr>
          <w:color w:val="auto"/>
        </w:rPr>
        <w:t>Die Kinder kennen nun die beiden not</w:t>
      </w:r>
      <w:r w:rsidR="003411FA" w:rsidRPr="00766985">
        <w:rPr>
          <w:color w:val="auto"/>
        </w:rPr>
        <w:t>wen</w:t>
      </w:r>
      <w:r w:rsidR="00844F8A">
        <w:rPr>
          <w:color w:val="auto"/>
        </w:rPr>
        <w:t>d</w:t>
      </w:r>
      <w:r w:rsidR="003411FA" w:rsidRPr="00766985">
        <w:rPr>
          <w:color w:val="auto"/>
        </w:rPr>
        <w:t>igen</w:t>
      </w:r>
      <w:r w:rsidR="00197F9F">
        <w:rPr>
          <w:color w:val="auto"/>
        </w:rPr>
        <w:t xml:space="preserve"> Befehle, um auch den </w:t>
      </w:r>
      <w:r w:rsidR="00197F9F" w:rsidRPr="00197F9F">
        <w:rPr>
          <w:color w:val="auto"/>
        </w:rPr>
        <w:t>Calliope mini</w:t>
      </w:r>
      <w:r w:rsidR="003411FA" w:rsidRPr="00766985">
        <w:rPr>
          <w:color w:val="auto"/>
        </w:rPr>
        <w:t xml:space="preserve"> </w:t>
      </w:r>
      <w:r w:rsidR="00FD7169" w:rsidRPr="00766985">
        <w:rPr>
          <w:color w:val="auto"/>
        </w:rPr>
        <w:t xml:space="preserve">zu </w:t>
      </w:r>
      <w:r w:rsidR="003411FA" w:rsidRPr="00766985">
        <w:rPr>
          <w:color w:val="auto"/>
        </w:rPr>
        <w:t>programmieren</w:t>
      </w:r>
      <w:r w:rsidR="00FD7169" w:rsidRPr="00766985">
        <w:rPr>
          <w:color w:val="auto"/>
        </w:rPr>
        <w:t xml:space="preserve">. </w:t>
      </w:r>
    </w:p>
    <w:p w14:paraId="1DEFBD9D" w14:textId="0D11B9AD" w:rsidR="0026217B" w:rsidRPr="00664923" w:rsidRDefault="0026217B" w:rsidP="0026217B">
      <w:pPr>
        <w:pStyle w:val="berschrift2"/>
      </w:pPr>
      <w:bookmarkStart w:id="13" w:name="_Toc477175144"/>
      <w:r>
        <w:t>Phase 3 - Arbeitsphase</w:t>
      </w:r>
      <w:bookmarkEnd w:id="13"/>
    </w:p>
    <w:p w14:paraId="564AF5CC" w14:textId="65985AEB" w:rsidR="00E60A7C" w:rsidRDefault="00D74559" w:rsidP="0026217B">
      <w:pPr>
        <w:pStyle w:val="berschrift4"/>
      </w:pPr>
      <w:bookmarkStart w:id="14" w:name="_Toc477175145"/>
      <w:r>
        <w:t xml:space="preserve">Programmieren des </w:t>
      </w:r>
      <w:r w:rsidR="00197F9F" w:rsidRPr="00197F9F">
        <w:t>Calliope mini</w:t>
      </w:r>
      <w:bookmarkEnd w:id="14"/>
    </w:p>
    <w:p w14:paraId="505CDB65" w14:textId="6B21E42F" w:rsidR="00D74559" w:rsidRDefault="00D74559" w:rsidP="00974C88">
      <w:pPr>
        <w:pStyle w:val="Link"/>
        <w:rPr>
          <w:color w:val="auto"/>
          <w:u w:val="none"/>
        </w:rPr>
      </w:pPr>
      <w:r w:rsidRPr="00FD7169">
        <w:rPr>
          <w:color w:val="auto"/>
          <w:u w:val="none"/>
        </w:rPr>
        <w:t xml:space="preserve">Jetzt können die Kinder die Computer einschalten und auf die Webseite </w:t>
      </w:r>
      <w:hyperlink r:id="rId20" w:history="1">
        <w:r w:rsidR="00FD7169" w:rsidRPr="00FD7169">
          <w:rPr>
            <w:rStyle w:val="Hyperlink"/>
            <w:u w:val="none"/>
          </w:rPr>
          <w:t>http://mini.pxt.io</w:t>
        </w:r>
      </w:hyperlink>
      <w:r w:rsidR="00FD7169" w:rsidRPr="00FD7169">
        <w:rPr>
          <w:u w:val="none"/>
        </w:rPr>
        <w:t xml:space="preserve"> </w:t>
      </w:r>
      <w:r w:rsidRPr="00FD7169">
        <w:rPr>
          <w:color w:val="auto"/>
          <w:u w:val="none"/>
        </w:rPr>
        <w:t xml:space="preserve">gehen und ihre </w:t>
      </w:r>
      <w:r w:rsidR="00FD7169">
        <w:rPr>
          <w:color w:val="auto"/>
          <w:u w:val="none"/>
        </w:rPr>
        <w:t>Mikrocontroller</w:t>
      </w:r>
      <w:r w:rsidRPr="00FD7169">
        <w:rPr>
          <w:color w:val="auto"/>
          <w:u w:val="none"/>
        </w:rPr>
        <w:t xml:space="preserve"> programmieren.</w:t>
      </w:r>
      <w:r w:rsidR="00FD7169">
        <w:rPr>
          <w:color w:val="auto"/>
          <w:u w:val="none"/>
        </w:rPr>
        <w:t xml:space="preserve"> Lassen Sie die Kinder die </w:t>
      </w:r>
      <w:r w:rsidR="007A0B09">
        <w:rPr>
          <w:color w:val="auto"/>
          <w:u w:val="none"/>
        </w:rPr>
        <w:t>Programmierumgebung</w:t>
      </w:r>
      <w:r w:rsidR="00FD7169">
        <w:rPr>
          <w:color w:val="auto"/>
          <w:u w:val="none"/>
        </w:rPr>
        <w:t xml:space="preserve"> </w:t>
      </w:r>
      <w:r w:rsidR="001B4332">
        <w:rPr>
          <w:color w:val="auto"/>
          <w:u w:val="none"/>
        </w:rPr>
        <w:t xml:space="preserve">erst einmal selbst </w:t>
      </w:r>
      <w:r w:rsidR="00FD7169">
        <w:rPr>
          <w:color w:val="auto"/>
          <w:u w:val="none"/>
        </w:rPr>
        <w:t>erkunden</w:t>
      </w:r>
      <w:r w:rsidR="001B4332">
        <w:rPr>
          <w:color w:val="auto"/>
          <w:u w:val="none"/>
        </w:rPr>
        <w:t xml:space="preserve"> und alle Strukturen durchklicken. </w:t>
      </w:r>
      <w:r w:rsidR="00FD7169">
        <w:rPr>
          <w:color w:val="auto"/>
          <w:u w:val="none"/>
        </w:rPr>
        <w:t xml:space="preserve">Zumeist </w:t>
      </w:r>
      <w:r w:rsidR="001B4332">
        <w:rPr>
          <w:color w:val="auto"/>
          <w:u w:val="none"/>
        </w:rPr>
        <w:t>finden sich die Schülerinnen und Schüler schnell zurecht und entdecken die benötigten Befehle un</w:t>
      </w:r>
      <w:r w:rsidR="009D2CB3">
        <w:rPr>
          <w:color w:val="auto"/>
          <w:u w:val="none"/>
        </w:rPr>
        <w:t>d Strukturen zu</w:t>
      </w:r>
      <w:r w:rsidR="00844F8A">
        <w:rPr>
          <w:color w:val="auto"/>
          <w:u w:val="none"/>
        </w:rPr>
        <w:t>r</w:t>
      </w:r>
      <w:r w:rsidR="009D2CB3">
        <w:rPr>
          <w:color w:val="auto"/>
          <w:u w:val="none"/>
        </w:rPr>
        <w:t xml:space="preserve"> Messung der Tem</w:t>
      </w:r>
      <w:r w:rsidR="001B4332">
        <w:rPr>
          <w:color w:val="auto"/>
          <w:u w:val="none"/>
        </w:rPr>
        <w:t>peratur.</w:t>
      </w:r>
      <w:r w:rsidR="00027373">
        <w:rPr>
          <w:color w:val="auto"/>
          <w:u w:val="none"/>
        </w:rPr>
        <w:t xml:space="preserve"> Geben Sie den Kindern nun die erste Aufgabe:</w:t>
      </w:r>
    </w:p>
    <w:p w14:paraId="11D7674A" w14:textId="0E9C2774" w:rsidR="00FD7169" w:rsidRDefault="00027373" w:rsidP="008F4A84">
      <w:pPr>
        <w:pStyle w:val="Aufgabe"/>
        <w:ind w:left="0"/>
      </w:pPr>
      <w:r>
        <w:rPr>
          <w:noProof/>
          <w:lang w:eastAsia="de-DE"/>
        </w:rPr>
        <w:drawing>
          <wp:inline distT="0" distB="0" distL="0" distR="0" wp14:anchorId="2258467E" wp14:editId="2F95130F">
            <wp:extent cx="111600" cy="201600"/>
            <wp:effectExtent l="0" t="0" r="3175"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con_Aufgab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600" cy="201600"/>
                    </a:xfrm>
                    <a:prstGeom prst="rect">
                      <a:avLst/>
                    </a:prstGeom>
                  </pic:spPr>
                </pic:pic>
              </a:graphicData>
            </a:graphic>
          </wp:inline>
        </w:drawing>
      </w:r>
      <w:r w:rsidR="00FC4AAA">
        <w:t xml:space="preserve"> </w:t>
      </w:r>
      <w:r w:rsidR="008F4A84">
        <w:t xml:space="preserve">Aufgabe: </w:t>
      </w:r>
      <w:r w:rsidR="00FC4AAA">
        <w:t xml:space="preserve">Schreibt euer erstes Programm. Findet die richtigen Befehle dafür, dass der Mikrocontroller die Temperatur im Raum misst. </w:t>
      </w:r>
    </w:p>
    <w:p w14:paraId="15FF19AC" w14:textId="5F412A4A" w:rsidR="008F4A84" w:rsidRDefault="00D427B6" w:rsidP="00D74559">
      <w:pPr>
        <w:rPr>
          <w:color w:val="auto"/>
        </w:rPr>
      </w:pPr>
      <w:r>
        <w:rPr>
          <w:color w:val="auto"/>
        </w:rPr>
        <w:lastRenderedPageBreak/>
        <w:t xml:space="preserve">Helfen Sie den Kindern hier </w:t>
      </w:r>
      <w:r w:rsidR="00D74559" w:rsidRPr="00E43D74">
        <w:rPr>
          <w:color w:val="auto"/>
        </w:rPr>
        <w:t>wenn es Fragen gibt, aber sagen Sie erstmal keine Befehle oder Kategorien</w:t>
      </w:r>
      <w:r w:rsidR="001B4332">
        <w:rPr>
          <w:color w:val="auto"/>
        </w:rPr>
        <w:t xml:space="preserve"> vor,</w:t>
      </w:r>
      <w:r w:rsidR="00D74559" w:rsidRPr="00E43D74">
        <w:rPr>
          <w:color w:val="auto"/>
        </w:rPr>
        <w:t xml:space="preserve"> wo ein Befehl zu finden ist vor, sondern lassen Sie die Kinder selbst suchen und probieren. </w:t>
      </w:r>
    </w:p>
    <w:p w14:paraId="620054AA" w14:textId="6C07475D" w:rsidR="00A54B49" w:rsidRDefault="00A54B49" w:rsidP="00A54B49">
      <w:pPr>
        <w:pStyle w:val="Aufgabe"/>
        <w:ind w:left="0"/>
      </w:pPr>
      <w:r>
        <w:rPr>
          <w:noProof/>
          <w:lang w:eastAsia="de-DE"/>
        </w:rPr>
        <w:drawing>
          <wp:inline distT="0" distB="0" distL="0" distR="0" wp14:anchorId="6C2CA5C8" wp14:editId="07E0D3AF">
            <wp:extent cx="147600" cy="198000"/>
            <wp:effectExtent l="0" t="0" r="508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con_Lösungsbeispiel.png"/>
                    <pic:cNvPicPr/>
                  </pic:nvPicPr>
                  <pic:blipFill>
                    <a:blip r:embed="rId22">
                      <a:extLst>
                        <a:ext uri="{28A0092B-C50C-407E-A947-70E740481C1C}">
                          <a14:useLocalDpi xmlns:a14="http://schemas.microsoft.com/office/drawing/2010/main" val="0"/>
                        </a:ext>
                      </a:extLst>
                    </a:blip>
                    <a:stretch>
                      <a:fillRect/>
                    </a:stretch>
                  </pic:blipFill>
                  <pic:spPr>
                    <a:xfrm>
                      <a:off x="0" y="0"/>
                      <a:ext cx="147600" cy="198000"/>
                    </a:xfrm>
                    <a:prstGeom prst="rect">
                      <a:avLst/>
                    </a:prstGeom>
                  </pic:spPr>
                </pic:pic>
              </a:graphicData>
            </a:graphic>
          </wp:inline>
        </w:drawing>
      </w:r>
      <w:r>
        <w:t xml:space="preserve"> </w:t>
      </w:r>
      <w:r w:rsidRPr="00A54B49">
        <w:t>Lösungsbeispiel</w:t>
      </w:r>
    </w:p>
    <w:p w14:paraId="64340945" w14:textId="39DD0394" w:rsidR="001B4332" w:rsidRDefault="00D21A3B" w:rsidP="00500628">
      <w:pPr>
        <w:jc w:val="center"/>
        <w:rPr>
          <w:color w:val="auto"/>
        </w:rPr>
      </w:pPr>
      <w:r>
        <w:rPr>
          <w:noProof/>
          <w:color w:val="auto"/>
          <w:lang w:eastAsia="de-DE"/>
        </w:rPr>
        <w:drawing>
          <wp:inline distT="0" distB="0" distL="0" distR="0" wp14:anchorId="6EDF0B45" wp14:editId="7ED51CAF">
            <wp:extent cx="4736934" cy="3437253"/>
            <wp:effectExtent l="19050" t="19050" r="26035" b="11430"/>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Temperatur 1.PNG"/>
                    <pic:cNvPicPr/>
                  </pic:nvPicPr>
                  <pic:blipFill>
                    <a:blip r:embed="rId23">
                      <a:extLst>
                        <a:ext uri="{28A0092B-C50C-407E-A947-70E740481C1C}">
                          <a14:useLocalDpi xmlns:a14="http://schemas.microsoft.com/office/drawing/2010/main" val="0"/>
                        </a:ext>
                      </a:extLst>
                    </a:blip>
                    <a:stretch>
                      <a:fillRect/>
                    </a:stretch>
                  </pic:blipFill>
                  <pic:spPr>
                    <a:xfrm>
                      <a:off x="0" y="0"/>
                      <a:ext cx="4736934" cy="3437253"/>
                    </a:xfrm>
                    <a:prstGeom prst="rect">
                      <a:avLst/>
                    </a:prstGeom>
                    <a:ln w="3175">
                      <a:solidFill>
                        <a:schemeClr val="tx1"/>
                      </a:solidFill>
                    </a:ln>
                  </pic:spPr>
                </pic:pic>
              </a:graphicData>
            </a:graphic>
          </wp:inline>
        </w:drawing>
      </w:r>
    </w:p>
    <w:p w14:paraId="076B9178" w14:textId="73BA73B3" w:rsidR="00A54B49" w:rsidRDefault="00A54B49" w:rsidP="000250C6">
      <w:pPr>
        <w:rPr>
          <w:color w:val="auto"/>
        </w:rPr>
      </w:pPr>
      <w:r>
        <w:rPr>
          <w:color w:val="auto"/>
        </w:rPr>
        <w:t>Mit obenstehenden Befehlen bringen die Kinder den Mikrocontroller dazu, die Temperatur anzuzeigen. Den Befehl für die Anzeige „Zeige Nummer“ findet man unter der Kategorie „Grundlage“. Die „Temperaturmessung“ findet man unter der Kategorie „Eingabe“.</w:t>
      </w:r>
    </w:p>
    <w:p w14:paraId="2FD7E52C" w14:textId="5225E0E3" w:rsidR="008639F9" w:rsidRDefault="008639F9" w:rsidP="000250C6">
      <w:pPr>
        <w:rPr>
          <w:color w:val="auto"/>
        </w:rPr>
      </w:pPr>
      <w:r>
        <w:rPr>
          <w:noProof/>
          <w:lang w:eastAsia="de-DE"/>
        </w:rPr>
        <w:drawing>
          <wp:inline distT="0" distB="0" distL="0" distR="0" wp14:anchorId="08CE0493" wp14:editId="62923505">
            <wp:extent cx="133200" cy="201600"/>
            <wp:effectExtent l="0" t="0" r="635"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Pr>
          <w:color w:val="auto"/>
        </w:rPr>
        <w:t>Als Temperatursensor nutzt der Mikrocontroller einen CPU-Temperaturfühler. B</w:t>
      </w:r>
      <w:r w:rsidRPr="00E43D74">
        <w:rPr>
          <w:color w:val="auto"/>
        </w:rPr>
        <w:t>itte beachte</w:t>
      </w:r>
      <w:r>
        <w:rPr>
          <w:color w:val="auto"/>
        </w:rPr>
        <w:t>n</w:t>
      </w:r>
      <w:r w:rsidRPr="00E43D74">
        <w:rPr>
          <w:color w:val="auto"/>
        </w:rPr>
        <w:t xml:space="preserve"> Sie</w:t>
      </w:r>
      <w:r>
        <w:rPr>
          <w:color w:val="auto"/>
        </w:rPr>
        <w:t>,</w:t>
      </w:r>
      <w:r w:rsidRPr="00E43D74">
        <w:rPr>
          <w:color w:val="auto"/>
        </w:rPr>
        <w:t xml:space="preserve"> dass dieser keinen exakten </w:t>
      </w:r>
      <w:r w:rsidR="00D21A3B" w:rsidRPr="00E43D74">
        <w:rPr>
          <w:color w:val="auto"/>
        </w:rPr>
        <w:t>Wert,</w:t>
      </w:r>
      <w:r w:rsidRPr="00E43D74">
        <w:rPr>
          <w:color w:val="auto"/>
        </w:rPr>
        <w:t xml:space="preserve"> sondern nur einen ungefähren Wert zurückgibt</w:t>
      </w:r>
      <w:r>
        <w:rPr>
          <w:color w:val="auto"/>
        </w:rPr>
        <w:t xml:space="preserve"> und durch Abwärme </w:t>
      </w:r>
      <w:r w:rsidR="003411FA">
        <w:rPr>
          <w:color w:val="auto"/>
        </w:rPr>
        <w:t>beeinflusst</w:t>
      </w:r>
      <w:r>
        <w:rPr>
          <w:color w:val="auto"/>
        </w:rPr>
        <w:t xml:space="preserve"> wird. Daher kann d</w:t>
      </w:r>
      <w:r w:rsidRPr="00E43D74">
        <w:rPr>
          <w:color w:val="auto"/>
        </w:rPr>
        <w:t xml:space="preserve">ie gemessene Temperatur von </w:t>
      </w:r>
      <w:r>
        <w:rPr>
          <w:color w:val="auto"/>
        </w:rPr>
        <w:t>Mikrocontroller</w:t>
      </w:r>
      <w:r w:rsidRPr="00E43D74">
        <w:rPr>
          <w:color w:val="auto"/>
        </w:rPr>
        <w:t xml:space="preserve"> zu </w:t>
      </w:r>
      <w:r w:rsidR="00D21A3B">
        <w:rPr>
          <w:color w:val="auto"/>
        </w:rPr>
        <w:t>Mikro</w:t>
      </w:r>
      <w:r>
        <w:rPr>
          <w:color w:val="auto"/>
        </w:rPr>
        <w:t>controller</w:t>
      </w:r>
      <w:r w:rsidRPr="00E43D74">
        <w:rPr>
          <w:color w:val="auto"/>
        </w:rPr>
        <w:t xml:space="preserve"> variieren</w:t>
      </w:r>
      <w:r>
        <w:rPr>
          <w:color w:val="auto"/>
        </w:rPr>
        <w:t>.</w:t>
      </w:r>
    </w:p>
    <w:p w14:paraId="2B7FEB2B" w14:textId="7681049F" w:rsidR="008639F9" w:rsidRDefault="00A54B49" w:rsidP="000250C6">
      <w:pPr>
        <w:rPr>
          <w:color w:val="auto"/>
        </w:rPr>
      </w:pPr>
      <w:r>
        <w:rPr>
          <w:color w:val="auto"/>
        </w:rPr>
        <w:t xml:space="preserve">Die Kinder werden </w:t>
      </w:r>
      <w:r w:rsidR="00C92187">
        <w:rPr>
          <w:color w:val="auto"/>
        </w:rPr>
        <w:t>schnell</w:t>
      </w:r>
      <w:r>
        <w:rPr>
          <w:color w:val="auto"/>
        </w:rPr>
        <w:t xml:space="preserve"> merken, dass die aktuelle Temperatur einmal über den Bildschirm läuft und dann bei der zweiten Ziffer stehen bleibt. Im obigen </w:t>
      </w:r>
      <w:r w:rsidR="00C92187">
        <w:rPr>
          <w:color w:val="auto"/>
        </w:rPr>
        <w:t>B</w:t>
      </w:r>
      <w:r>
        <w:rPr>
          <w:color w:val="auto"/>
        </w:rPr>
        <w:t xml:space="preserve">eispiel ist das die 1 von 21 Grad. Als Temperaturanzeiger im Klassenraum ist das natürlich ungünstig, denn die genaue Temperatur ist gar nicht zu sehen. </w:t>
      </w:r>
      <w:r w:rsidR="00C92187">
        <w:rPr>
          <w:color w:val="auto"/>
        </w:rPr>
        <w:t xml:space="preserve">Der Mikrocontroller muss die Temperatur demnach mehrmals anzeigen, am </w:t>
      </w:r>
      <w:r w:rsidR="00467E7B">
        <w:rPr>
          <w:color w:val="auto"/>
        </w:rPr>
        <w:t>besten</w:t>
      </w:r>
      <w:r w:rsidR="00C92187">
        <w:rPr>
          <w:color w:val="auto"/>
        </w:rPr>
        <w:t xml:space="preserve"> die ganze Zeit. </w:t>
      </w:r>
    </w:p>
    <w:p w14:paraId="06E287AF" w14:textId="77777777" w:rsidR="008639F9" w:rsidRDefault="008639F9">
      <w:pPr>
        <w:spacing w:line="276" w:lineRule="auto"/>
        <w:rPr>
          <w:color w:val="auto"/>
        </w:rPr>
      </w:pPr>
      <w:r>
        <w:rPr>
          <w:color w:val="auto"/>
        </w:rPr>
        <w:br w:type="page"/>
      </w:r>
    </w:p>
    <w:p w14:paraId="0D782C1A" w14:textId="45F63A56" w:rsidR="00A54B49" w:rsidRDefault="00A54B49" w:rsidP="00A54B49">
      <w:pPr>
        <w:pStyle w:val="Aufgabe"/>
        <w:ind w:left="0"/>
      </w:pPr>
      <w:r>
        <w:rPr>
          <w:noProof/>
          <w:lang w:eastAsia="de-DE"/>
        </w:rPr>
        <w:lastRenderedPageBreak/>
        <w:drawing>
          <wp:inline distT="0" distB="0" distL="0" distR="0" wp14:anchorId="5640870F" wp14:editId="048A2B56">
            <wp:extent cx="111600" cy="201600"/>
            <wp:effectExtent l="0" t="0" r="3175" b="825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con_Aufgab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600" cy="201600"/>
                    </a:xfrm>
                    <a:prstGeom prst="rect">
                      <a:avLst/>
                    </a:prstGeom>
                  </pic:spPr>
                </pic:pic>
              </a:graphicData>
            </a:graphic>
          </wp:inline>
        </w:drawing>
      </w:r>
      <w:r>
        <w:t xml:space="preserve"> Aufgabe: Euer Mikrocontroller soll die ganze Zeit die Temperatur anzeigen. </w:t>
      </w:r>
    </w:p>
    <w:p w14:paraId="2C565AED" w14:textId="43949455" w:rsidR="00A54B49" w:rsidRDefault="00A54B49" w:rsidP="000250C6">
      <w:pPr>
        <w:rPr>
          <w:color w:val="auto"/>
        </w:rPr>
      </w:pPr>
      <w:r>
        <w:rPr>
          <w:color w:val="auto"/>
        </w:rPr>
        <w:t xml:space="preserve">Um diese </w:t>
      </w:r>
      <w:r w:rsidR="00467E7B">
        <w:rPr>
          <w:color w:val="auto"/>
        </w:rPr>
        <w:t>Aufgabe</w:t>
      </w:r>
      <w:r>
        <w:rPr>
          <w:color w:val="auto"/>
        </w:rPr>
        <w:t xml:space="preserve"> </w:t>
      </w:r>
      <w:r w:rsidR="00467E7B">
        <w:rPr>
          <w:color w:val="auto"/>
        </w:rPr>
        <w:t>erfüllen</w:t>
      </w:r>
      <w:r>
        <w:rPr>
          <w:color w:val="auto"/>
        </w:rPr>
        <w:t xml:space="preserve"> zu können, brauchen die Kinder das Programmierprinzip der Schleife. </w:t>
      </w:r>
      <w:r w:rsidR="00C92187">
        <w:rPr>
          <w:color w:val="auto"/>
        </w:rPr>
        <w:t>Mit dem Befehl „dauerhaft“ lässt sich d</w:t>
      </w:r>
      <w:r w:rsidR="003050B1">
        <w:rPr>
          <w:color w:val="auto"/>
        </w:rPr>
        <w:t>er geschriebene Code unbegrenzt, also ohne eine A</w:t>
      </w:r>
      <w:r w:rsidR="00924FDD">
        <w:rPr>
          <w:color w:val="auto"/>
        </w:rPr>
        <w:t>b</w:t>
      </w:r>
      <w:r w:rsidR="003050B1">
        <w:rPr>
          <w:color w:val="auto"/>
        </w:rPr>
        <w:t xml:space="preserve">bruchbedingung, </w:t>
      </w:r>
      <w:r w:rsidR="00C92187">
        <w:rPr>
          <w:color w:val="auto"/>
        </w:rPr>
        <w:t>wiederholen.</w:t>
      </w:r>
    </w:p>
    <w:p w14:paraId="384C764F" w14:textId="741B215D" w:rsidR="00C92187" w:rsidRDefault="003050B1" w:rsidP="00500628">
      <w:pPr>
        <w:jc w:val="center"/>
        <w:rPr>
          <w:color w:val="auto"/>
        </w:rPr>
      </w:pPr>
      <w:r>
        <w:rPr>
          <w:noProof/>
          <w:color w:val="auto"/>
          <w:lang w:eastAsia="de-DE"/>
        </w:rPr>
        <w:drawing>
          <wp:inline distT="0" distB="0" distL="0" distR="0" wp14:anchorId="1185EEFF" wp14:editId="5A2E6774">
            <wp:extent cx="4733925" cy="3434926"/>
            <wp:effectExtent l="19050" t="19050" r="9525" b="133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Temperatur 1.PNG"/>
                    <pic:cNvPicPr/>
                  </pic:nvPicPr>
                  <pic:blipFill>
                    <a:blip r:embed="rId24">
                      <a:extLst>
                        <a:ext uri="{28A0092B-C50C-407E-A947-70E740481C1C}">
                          <a14:useLocalDpi xmlns:a14="http://schemas.microsoft.com/office/drawing/2010/main" val="0"/>
                        </a:ext>
                      </a:extLst>
                    </a:blip>
                    <a:stretch>
                      <a:fillRect/>
                    </a:stretch>
                  </pic:blipFill>
                  <pic:spPr>
                    <a:xfrm>
                      <a:off x="0" y="0"/>
                      <a:ext cx="4737132" cy="3437253"/>
                    </a:xfrm>
                    <a:prstGeom prst="rect">
                      <a:avLst/>
                    </a:prstGeom>
                    <a:ln w="3175">
                      <a:solidFill>
                        <a:schemeClr val="tx1"/>
                      </a:solidFill>
                    </a:ln>
                  </pic:spPr>
                </pic:pic>
              </a:graphicData>
            </a:graphic>
          </wp:inline>
        </w:drawing>
      </w:r>
    </w:p>
    <w:p w14:paraId="09823F4D" w14:textId="6B28E2B6" w:rsidR="008639F9" w:rsidRDefault="008639F9" w:rsidP="000250C6">
      <w:pPr>
        <w:rPr>
          <w:color w:val="auto"/>
        </w:rPr>
      </w:pPr>
      <w:r>
        <w:rPr>
          <w:color w:val="auto"/>
        </w:rPr>
        <w:t xml:space="preserve">Haben die Kinder es geschafft, dass der Simulator die Temperatur dauerhaft anzeigt, können sie das geschriebene Programm </w:t>
      </w:r>
      <w:r w:rsidR="003411FA">
        <w:rPr>
          <w:color w:val="auto"/>
        </w:rPr>
        <w:t xml:space="preserve">auf den </w:t>
      </w:r>
      <w:r>
        <w:rPr>
          <w:color w:val="auto"/>
        </w:rPr>
        <w:t xml:space="preserve">Mikrocontroller spielen. </w:t>
      </w:r>
    </w:p>
    <w:p w14:paraId="77F779A5" w14:textId="6121CD76" w:rsidR="008639F9" w:rsidRDefault="008639F9" w:rsidP="000250C6">
      <w:pPr>
        <w:rPr>
          <w:color w:val="auto"/>
        </w:rPr>
      </w:pPr>
      <w:r>
        <w:rPr>
          <w:noProof/>
          <w:lang w:eastAsia="de-DE"/>
        </w:rPr>
        <w:drawing>
          <wp:inline distT="0" distB="0" distL="0" distR="0" wp14:anchorId="5356D6D6" wp14:editId="457CBBDD">
            <wp:extent cx="133200" cy="201600"/>
            <wp:effectExtent l="0" t="0" r="635" b="825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Pr>
          <w:color w:val="auto"/>
        </w:rPr>
        <w:t xml:space="preserve"> </w:t>
      </w:r>
      <w:r w:rsidRPr="008639F9">
        <w:rPr>
          <w:color w:val="00B0F0"/>
        </w:rPr>
        <w:t>Hinweis</w:t>
      </w:r>
      <w:r w:rsidR="003411FA">
        <w:rPr>
          <w:color w:val="00B0F0"/>
        </w:rPr>
        <w:t xml:space="preserve">: </w:t>
      </w:r>
      <w:r w:rsidRPr="00467E7B">
        <w:rPr>
          <w:color w:val="auto"/>
        </w:rPr>
        <w:t xml:space="preserve">Wenn Sie </w:t>
      </w:r>
      <w:r w:rsidR="00467E7B" w:rsidRPr="00467E7B">
        <w:rPr>
          <w:color w:val="auto"/>
        </w:rPr>
        <w:t>mit den Kindern an dieser Stell</w:t>
      </w:r>
      <w:r w:rsidR="00467E7B">
        <w:rPr>
          <w:color w:val="auto"/>
        </w:rPr>
        <w:t>e</w:t>
      </w:r>
      <w:r w:rsidR="00467E7B" w:rsidRPr="00467E7B">
        <w:rPr>
          <w:color w:val="auto"/>
        </w:rPr>
        <w:t xml:space="preserve"> zum ersten Mal das Übertragen des Programms auf den Mikrocontroller vornehmen, empfehlen wir Ihnen das Prozedere gemeinsam mit allen Kindern Schritt für Schritt am </w:t>
      </w:r>
      <w:proofErr w:type="spellStart"/>
      <w:r w:rsidR="00467E7B" w:rsidRPr="00467E7B">
        <w:rPr>
          <w:color w:val="auto"/>
        </w:rPr>
        <w:t>Beamer</w:t>
      </w:r>
      <w:proofErr w:type="spellEnd"/>
      <w:r w:rsidR="00924FDD">
        <w:rPr>
          <w:color w:val="auto"/>
        </w:rPr>
        <w:t>/Whiteboar</w:t>
      </w:r>
      <w:r w:rsidR="003050B1">
        <w:rPr>
          <w:color w:val="auto"/>
        </w:rPr>
        <w:t>d/etc.</w:t>
      </w:r>
      <w:r w:rsidR="00467E7B" w:rsidRPr="00467E7B">
        <w:rPr>
          <w:color w:val="auto"/>
        </w:rPr>
        <w:t xml:space="preserve"> zu zeigen.</w:t>
      </w:r>
      <w:r w:rsidR="00467E7B">
        <w:rPr>
          <w:color w:val="auto"/>
        </w:rPr>
        <w:t xml:space="preserve"> Falls Sie hier selbst noch einmal Hilfestellung benötigen, werfen Sie erneut einen Blick auf das Kapitel </w:t>
      </w:r>
      <w:r w:rsidR="00076A9E">
        <w:rPr>
          <w:color w:val="auto"/>
        </w:rPr>
        <w:t>„</w:t>
      </w:r>
      <w:r w:rsidR="00076A9E" w:rsidRPr="00076A9E">
        <w:rPr>
          <w:color w:val="auto"/>
        </w:rPr>
        <w:t>Die Programmierumgebung für den Mikrocontroller</w:t>
      </w:r>
      <w:r w:rsidR="00076A9E">
        <w:rPr>
          <w:color w:val="auto"/>
        </w:rPr>
        <w:t>“</w:t>
      </w:r>
      <w:r w:rsidR="00467E7B">
        <w:rPr>
          <w:color w:val="auto"/>
        </w:rPr>
        <w:t>, in welchem das Vorgehen beschrieben ist.</w:t>
      </w:r>
    </w:p>
    <w:p w14:paraId="7E403424" w14:textId="3F10553A" w:rsidR="00B468A0" w:rsidRDefault="00D427B6" w:rsidP="00B468A0">
      <w:pPr>
        <w:rPr>
          <w:noProof/>
          <w:lang w:eastAsia="de-DE"/>
        </w:rPr>
      </w:pPr>
      <w:r>
        <w:rPr>
          <w:color w:val="auto"/>
        </w:rPr>
        <w:t xml:space="preserve">Sind die ersten Kinder fertig und deren </w:t>
      </w:r>
      <w:r w:rsidR="00A54B49">
        <w:rPr>
          <w:color w:val="auto"/>
        </w:rPr>
        <w:t>Mikrocontroller</w:t>
      </w:r>
      <w:r>
        <w:rPr>
          <w:color w:val="auto"/>
        </w:rPr>
        <w:t xml:space="preserve"> zeigt die </w:t>
      </w:r>
      <w:r w:rsidR="00F325F9">
        <w:rPr>
          <w:color w:val="auto"/>
        </w:rPr>
        <w:t xml:space="preserve">aktuelle </w:t>
      </w:r>
      <w:r>
        <w:rPr>
          <w:color w:val="auto"/>
        </w:rPr>
        <w:t xml:space="preserve">Temperatur </w:t>
      </w:r>
      <w:r w:rsidR="00F325F9">
        <w:rPr>
          <w:color w:val="auto"/>
        </w:rPr>
        <w:t xml:space="preserve">im Raum </w:t>
      </w:r>
      <w:r>
        <w:rPr>
          <w:color w:val="auto"/>
        </w:rPr>
        <w:t xml:space="preserve">an, </w:t>
      </w:r>
      <w:r w:rsidR="00C92187">
        <w:rPr>
          <w:color w:val="auto"/>
        </w:rPr>
        <w:t xml:space="preserve">geht es daran, die Temperatur an unterschiedlichen Orten zu messen. </w:t>
      </w:r>
      <w:r w:rsidR="00B468A0">
        <w:rPr>
          <w:color w:val="auto"/>
        </w:rPr>
        <w:t xml:space="preserve">Als Messstationen können Sie eine Wärmflasche und einen </w:t>
      </w:r>
      <w:proofErr w:type="spellStart"/>
      <w:r w:rsidR="00B468A0">
        <w:rPr>
          <w:color w:val="auto"/>
        </w:rPr>
        <w:t>Kühlakku</w:t>
      </w:r>
      <w:proofErr w:type="spellEnd"/>
      <w:r w:rsidR="00B468A0">
        <w:rPr>
          <w:color w:val="auto"/>
        </w:rPr>
        <w:t xml:space="preserve"> verwenden, um extreme Temperaturen zu messen. Regen Sie die Kinder an, den Mikrocontroller auch einmal auf die Heizung oder ans Fensterbrett zu legen, um zu sch</w:t>
      </w:r>
      <w:r w:rsidR="00CC432C">
        <w:rPr>
          <w:color w:val="auto"/>
        </w:rPr>
        <w:t>auen, o</w:t>
      </w:r>
      <w:r w:rsidR="00A25B9B">
        <w:rPr>
          <w:color w:val="auto"/>
        </w:rPr>
        <w:t>b es im Raum Temperatur-</w:t>
      </w:r>
      <w:proofErr w:type="spellStart"/>
      <w:r w:rsidR="00A25B9B">
        <w:rPr>
          <w:color w:val="auto"/>
        </w:rPr>
        <w:t>u</w:t>
      </w:r>
      <w:r w:rsidR="00B468A0">
        <w:rPr>
          <w:color w:val="auto"/>
        </w:rPr>
        <w:t>nterschiede</w:t>
      </w:r>
      <w:proofErr w:type="spellEnd"/>
      <w:r w:rsidR="00B468A0">
        <w:rPr>
          <w:color w:val="auto"/>
        </w:rPr>
        <w:t xml:space="preserve"> gibt. Machen Sie ruhig auch eine</w:t>
      </w:r>
      <w:r w:rsidR="00A25B9B">
        <w:rPr>
          <w:color w:val="auto"/>
        </w:rPr>
        <w:t>n</w:t>
      </w:r>
      <w:r w:rsidR="00B468A0">
        <w:rPr>
          <w:color w:val="auto"/>
        </w:rPr>
        <w:t xml:space="preserve"> Test auf dem Schulhof.</w:t>
      </w:r>
      <w:r w:rsidR="00B468A0" w:rsidRPr="00C92187">
        <w:rPr>
          <w:noProof/>
          <w:lang w:eastAsia="de-DE"/>
        </w:rPr>
        <w:t xml:space="preserve"> </w:t>
      </w:r>
    </w:p>
    <w:p w14:paraId="423A0898" w14:textId="5A65EF80" w:rsidR="00B468A0" w:rsidRDefault="00361582" w:rsidP="00500628">
      <w:pPr>
        <w:jc w:val="center"/>
        <w:rPr>
          <w:noProof/>
          <w:lang w:eastAsia="de-DE"/>
        </w:rPr>
      </w:pPr>
      <w:r>
        <w:rPr>
          <w:noProof/>
          <w:lang w:eastAsia="de-DE"/>
        </w:rPr>
        <w:lastRenderedPageBreak/>
        <w:drawing>
          <wp:inline distT="0" distB="0" distL="0" distR="0" wp14:anchorId="13A1E05D" wp14:editId="11CE56D4">
            <wp:extent cx="4765309" cy="2438400"/>
            <wp:effectExtent l="0" t="0" r="0" b="0"/>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_DSC2641.jpg"/>
                    <pic:cNvPicPr/>
                  </pic:nvPicPr>
                  <pic:blipFill rotWithShape="1">
                    <a:blip r:embed="rId25" cstate="print">
                      <a:extLst>
                        <a:ext uri="{28A0092B-C50C-407E-A947-70E740481C1C}">
                          <a14:useLocalDpi xmlns:a14="http://schemas.microsoft.com/office/drawing/2010/main" val="0"/>
                        </a:ext>
                      </a:extLst>
                    </a:blip>
                    <a:srcRect t="15967" b="7367"/>
                    <a:stretch/>
                  </pic:blipFill>
                  <pic:spPr bwMode="auto">
                    <a:xfrm>
                      <a:off x="0" y="0"/>
                      <a:ext cx="4767202" cy="2439369"/>
                    </a:xfrm>
                    <a:prstGeom prst="rect">
                      <a:avLst/>
                    </a:prstGeom>
                    <a:ln w="317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4DA5C5E" w14:textId="4A9925DD" w:rsidR="00C92187" w:rsidRDefault="00F325F9" w:rsidP="000250C6">
      <w:pPr>
        <w:rPr>
          <w:color w:val="auto"/>
        </w:rPr>
      </w:pPr>
      <w:r>
        <w:rPr>
          <w:noProof/>
          <w:lang w:eastAsia="de-DE"/>
        </w:rPr>
        <w:drawing>
          <wp:inline distT="0" distB="0" distL="0" distR="0" wp14:anchorId="1BC0E34C" wp14:editId="51DC8CD0">
            <wp:extent cx="133200" cy="201600"/>
            <wp:effectExtent l="0" t="0" r="635" b="825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Pr>
          <w:color w:val="auto"/>
        </w:rPr>
        <w:t xml:space="preserve"> </w:t>
      </w:r>
      <w:r w:rsidRPr="008639F9">
        <w:rPr>
          <w:color w:val="00B0F0"/>
        </w:rPr>
        <w:t>Hinweis</w:t>
      </w:r>
      <w:r>
        <w:rPr>
          <w:color w:val="00B0F0"/>
        </w:rPr>
        <w:t xml:space="preserve">: </w:t>
      </w:r>
      <w:r w:rsidRPr="00B468A0">
        <w:rPr>
          <w:color w:val="auto"/>
        </w:rPr>
        <w:t xml:space="preserve">Der Temperaturfühler im Mikrocontroller braucht eine gewisse Zeit, um eine geänderte Temperatur anzunehmen und somit zu erfassen. </w:t>
      </w:r>
      <w:r w:rsidR="00B468A0">
        <w:rPr>
          <w:color w:val="auto"/>
        </w:rPr>
        <w:t>Lassen Sie die Kinder dementsprechend die Mikrocontroller an verschiedenen Orten positionieren. Dort müssen die Geräte eine Weile verbleiben, um sich auf die richtige Temperatur einzustellen.</w:t>
      </w:r>
      <w:r w:rsidR="00820246">
        <w:rPr>
          <w:color w:val="auto"/>
        </w:rPr>
        <w:t xml:space="preserve"> Dabei müssen die Calliope mini nicht eingeschaltet sein.</w:t>
      </w:r>
      <w:r w:rsidR="00B468A0">
        <w:rPr>
          <w:color w:val="auto"/>
        </w:rPr>
        <w:t xml:space="preserve"> In der Zwischenzeit können die Kinder die nächste Aufgabe angehen.</w:t>
      </w:r>
    </w:p>
    <w:p w14:paraId="7A66A2D9" w14:textId="4DF77CD4" w:rsidR="00DD5ABA" w:rsidRPr="0004733D" w:rsidRDefault="00DD5ABA" w:rsidP="00DD5ABA">
      <w:pPr>
        <w:pStyle w:val="berschrift4"/>
      </w:pPr>
      <w:bookmarkStart w:id="15" w:name="_Toc477175146"/>
      <w:r>
        <w:t xml:space="preserve">Basteln </w:t>
      </w:r>
      <w:r w:rsidR="009D2CB3">
        <w:t>einer Halterung für den Mikrocontroller</w:t>
      </w:r>
      <w:bookmarkEnd w:id="15"/>
    </w:p>
    <w:p w14:paraId="355854EF" w14:textId="1238CBAA" w:rsidR="009D2CB3" w:rsidRPr="008639F9" w:rsidRDefault="00B468A0" w:rsidP="009D2CB3">
      <w:pPr>
        <w:rPr>
          <w:color w:val="auto"/>
        </w:rPr>
      </w:pPr>
      <w:r>
        <w:rPr>
          <w:color w:val="auto"/>
        </w:rPr>
        <w:t xml:space="preserve">Solange die Mikrocontroller mit dem Messen der unterschiedlichen Temperaturen beschäftigt sind, ist die </w:t>
      </w:r>
      <w:r w:rsidR="007436C6">
        <w:rPr>
          <w:color w:val="auto"/>
        </w:rPr>
        <w:t>richtige</w:t>
      </w:r>
      <w:r>
        <w:rPr>
          <w:color w:val="auto"/>
        </w:rPr>
        <w:t xml:space="preserve"> Gelegenheit </w:t>
      </w:r>
      <w:r w:rsidR="009D2CB3">
        <w:rPr>
          <w:color w:val="auto"/>
        </w:rPr>
        <w:t xml:space="preserve">für die Mikrocontroller eine passende Halterung </w:t>
      </w:r>
      <w:r w:rsidR="009D2CB3" w:rsidRPr="008639F9">
        <w:rPr>
          <w:color w:val="auto"/>
        </w:rPr>
        <w:t xml:space="preserve">zu basteln. </w:t>
      </w:r>
    </w:p>
    <w:p w14:paraId="4E825B5D" w14:textId="0D188037" w:rsidR="00DD5ABA" w:rsidRPr="008639F9" w:rsidRDefault="00DD5ABA" w:rsidP="00DD5ABA">
      <w:pPr>
        <w:rPr>
          <w:color w:val="auto"/>
        </w:rPr>
      </w:pPr>
      <w:r w:rsidRPr="008639F9">
        <w:rPr>
          <w:color w:val="auto"/>
        </w:rPr>
        <w:t xml:space="preserve">Dazu liegt </w:t>
      </w:r>
      <w:r w:rsidR="006E56A9" w:rsidRPr="008639F9">
        <w:rPr>
          <w:color w:val="auto"/>
        </w:rPr>
        <w:t xml:space="preserve">dieser Unterrichteinheit </w:t>
      </w:r>
      <w:r w:rsidRPr="008639F9">
        <w:rPr>
          <w:color w:val="auto"/>
        </w:rPr>
        <w:t xml:space="preserve">ein Bastelbogen </w:t>
      </w:r>
      <w:r w:rsidR="00467E7B">
        <w:rPr>
          <w:color w:val="auto"/>
        </w:rPr>
        <w:t xml:space="preserve">mit einer Faltanleitung </w:t>
      </w:r>
      <w:r w:rsidR="006E56A9" w:rsidRPr="008639F9">
        <w:rPr>
          <w:color w:val="auto"/>
        </w:rPr>
        <w:t>be</w:t>
      </w:r>
      <w:r w:rsidR="008639F9">
        <w:rPr>
          <w:color w:val="auto"/>
        </w:rPr>
        <w:t>i</w:t>
      </w:r>
      <w:r w:rsidR="006E56A9" w:rsidRPr="008639F9">
        <w:rPr>
          <w:color w:val="auto"/>
        </w:rPr>
        <w:t xml:space="preserve">, </w:t>
      </w:r>
      <w:r w:rsidR="00B468A0">
        <w:rPr>
          <w:color w:val="auto"/>
        </w:rPr>
        <w:t>die</w:t>
      </w:r>
      <w:r w:rsidR="006E56A9" w:rsidRPr="008639F9">
        <w:rPr>
          <w:color w:val="auto"/>
        </w:rPr>
        <w:t xml:space="preserve"> lediglich</w:t>
      </w:r>
      <w:r w:rsidRPr="008639F9">
        <w:rPr>
          <w:color w:val="auto"/>
        </w:rPr>
        <w:t xml:space="preserve"> ausgeschnitten und gekle</w:t>
      </w:r>
      <w:r w:rsidR="00F325F9">
        <w:rPr>
          <w:color w:val="auto"/>
        </w:rPr>
        <w:t xml:space="preserve">bt werden muss. Die Faltanleitung </w:t>
      </w:r>
      <w:r w:rsidR="00B468A0">
        <w:rPr>
          <w:color w:val="auto"/>
        </w:rPr>
        <w:t xml:space="preserve">für den Calliope mini ist blau, die Faltanleitung für den Micro:bit ist pink. </w:t>
      </w:r>
      <w:r w:rsidRPr="008639F9">
        <w:rPr>
          <w:color w:val="auto"/>
        </w:rPr>
        <w:t>Sie können das Basteln der Halterung auch zu jedem anderen Zeitpunkt in</w:t>
      </w:r>
      <w:r w:rsidR="00467E7B">
        <w:rPr>
          <w:color w:val="auto"/>
        </w:rPr>
        <w:t>n</w:t>
      </w:r>
      <w:r w:rsidRPr="008639F9">
        <w:rPr>
          <w:color w:val="auto"/>
        </w:rPr>
        <w:t xml:space="preserve">erhalb der Unterrichtseinheit </w:t>
      </w:r>
      <w:r w:rsidR="00467E7B">
        <w:rPr>
          <w:color w:val="auto"/>
        </w:rPr>
        <w:t>durchführen oder Sie lassen para</w:t>
      </w:r>
      <w:r w:rsidR="00467E7B" w:rsidRPr="008639F9">
        <w:rPr>
          <w:color w:val="auto"/>
        </w:rPr>
        <w:t>llel</w:t>
      </w:r>
      <w:r w:rsidRPr="008639F9">
        <w:rPr>
          <w:color w:val="auto"/>
        </w:rPr>
        <w:t xml:space="preserve"> zum Programmieren ein paar Kinder die Halterungen basteln und </w:t>
      </w:r>
      <w:r w:rsidR="00467E7B" w:rsidRPr="008639F9">
        <w:rPr>
          <w:color w:val="auto"/>
        </w:rPr>
        <w:t>verzieren</w:t>
      </w:r>
      <w:r w:rsidRPr="008639F9">
        <w:rPr>
          <w:color w:val="auto"/>
        </w:rPr>
        <w:t>.</w:t>
      </w:r>
    </w:p>
    <w:p w14:paraId="60A9E405" w14:textId="67A8AB70" w:rsidR="005F21B3" w:rsidRDefault="003F0861" w:rsidP="005F21B3">
      <w:r>
        <w:rPr>
          <w:noProof/>
          <w:lang w:eastAsia="de-DE"/>
        </w:rPr>
        <w:drawing>
          <wp:inline distT="0" distB="0" distL="0" distR="0" wp14:anchorId="23E9B919" wp14:editId="586EAD2D">
            <wp:extent cx="133200" cy="201600"/>
            <wp:effectExtent l="0" t="0" r="635" b="8255"/>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sidR="00467E7B">
        <w:rPr>
          <w:color w:val="auto"/>
        </w:rPr>
        <w:t>Insgesamt werden für eine komplette Wetterstation vier Halterungen und vier Mikrocontroller benötigt. Je nachdem, wie viele Wetterstationen die Kinder für das Projekt in der Klasse aufstellen sollen, können Sie selbst entschieden wie viele Halterungen gebastelt werden sollen.</w:t>
      </w:r>
    </w:p>
    <w:p w14:paraId="709D7140" w14:textId="170C61A8" w:rsidR="005F21B3" w:rsidRDefault="00E1689B" w:rsidP="005F21B3">
      <w:pPr>
        <w:pStyle w:val="berschrift4"/>
      </w:pPr>
      <w:bookmarkStart w:id="16" w:name="_Toc477175147"/>
      <w:r>
        <w:t>Durchführen der</w:t>
      </w:r>
      <w:r w:rsidR="005F21B3">
        <w:t xml:space="preserve"> Messungen</w:t>
      </w:r>
      <w:bookmarkEnd w:id="16"/>
    </w:p>
    <w:p w14:paraId="05F8C5C7" w14:textId="2AEB1A12" w:rsidR="00B468A0" w:rsidRDefault="00CA2202" w:rsidP="00B468A0">
      <w:pPr>
        <w:rPr>
          <w:color w:val="auto"/>
        </w:rPr>
      </w:pPr>
      <w:r>
        <w:rPr>
          <w:color w:val="auto"/>
        </w:rPr>
        <w:t>Sobald alle Halterungen fertig gebastelt sind</w:t>
      </w:r>
      <w:r w:rsidR="00B468A0">
        <w:rPr>
          <w:color w:val="auto"/>
        </w:rPr>
        <w:t>,</w:t>
      </w:r>
      <w:r>
        <w:rPr>
          <w:color w:val="auto"/>
        </w:rPr>
        <w:t xml:space="preserve"> können Sie anfa</w:t>
      </w:r>
      <w:r w:rsidR="00467E7B">
        <w:rPr>
          <w:color w:val="auto"/>
        </w:rPr>
        <w:t>n</w:t>
      </w:r>
      <w:r>
        <w:rPr>
          <w:color w:val="auto"/>
        </w:rPr>
        <w:t>gen die Temperaturen an den jeweilige</w:t>
      </w:r>
      <w:r w:rsidR="00467E7B">
        <w:rPr>
          <w:color w:val="auto"/>
        </w:rPr>
        <w:t>n</w:t>
      </w:r>
      <w:r>
        <w:rPr>
          <w:color w:val="auto"/>
        </w:rPr>
        <w:t xml:space="preserve"> Messorten zu messen und auszuwerten.</w:t>
      </w:r>
      <w:r w:rsidR="00C911BA">
        <w:rPr>
          <w:color w:val="auto"/>
        </w:rPr>
        <w:t xml:space="preserve"> Bereiten Sie dazu eine Tabelle</w:t>
      </w:r>
      <w:r w:rsidR="00467E7B">
        <w:rPr>
          <w:color w:val="auto"/>
        </w:rPr>
        <w:t xml:space="preserve"> auf der Tafel vor</w:t>
      </w:r>
      <w:r w:rsidR="00B468A0">
        <w:rPr>
          <w:color w:val="auto"/>
        </w:rPr>
        <w:t>,</w:t>
      </w:r>
      <w:r w:rsidR="00467E7B">
        <w:rPr>
          <w:color w:val="auto"/>
        </w:rPr>
        <w:t xml:space="preserve"> die für jede</w:t>
      </w:r>
      <w:r w:rsidR="00C911BA">
        <w:rPr>
          <w:color w:val="auto"/>
        </w:rPr>
        <w:t xml:space="preserve"> Messstation eine eigene Spalte besitzt.</w:t>
      </w:r>
      <w:r>
        <w:rPr>
          <w:color w:val="auto"/>
        </w:rPr>
        <w:t xml:space="preserve"> </w:t>
      </w:r>
      <w:r w:rsidR="00C911BA">
        <w:rPr>
          <w:color w:val="auto"/>
        </w:rPr>
        <w:t xml:space="preserve">Der Reihe nach soll jedes Kind zum eigenen </w:t>
      </w:r>
      <w:r w:rsidR="00B468A0">
        <w:rPr>
          <w:color w:val="auto"/>
        </w:rPr>
        <w:t>Mikrocontroller</w:t>
      </w:r>
      <w:r w:rsidR="00D44BAD">
        <w:rPr>
          <w:color w:val="auto"/>
        </w:rPr>
        <w:t xml:space="preserve"> gehen, ihn einschalten</w:t>
      </w:r>
      <w:r w:rsidR="00104B25">
        <w:rPr>
          <w:color w:val="auto"/>
        </w:rPr>
        <w:t>,</w:t>
      </w:r>
      <w:r w:rsidR="00C911BA">
        <w:rPr>
          <w:color w:val="auto"/>
        </w:rPr>
        <w:t xml:space="preserve"> laut die Temperatur vorlesen</w:t>
      </w:r>
      <w:r w:rsidR="00104B25">
        <w:rPr>
          <w:color w:val="auto"/>
        </w:rPr>
        <w:t xml:space="preserve"> und dazu sagen wie lange der </w:t>
      </w:r>
      <w:r w:rsidR="00D248EE">
        <w:rPr>
          <w:color w:val="auto"/>
        </w:rPr>
        <w:t>Calliope</w:t>
      </w:r>
      <w:r w:rsidR="00CD315A">
        <w:rPr>
          <w:color w:val="auto"/>
        </w:rPr>
        <w:t xml:space="preserve"> mini</w:t>
      </w:r>
      <w:r w:rsidR="00104B25" w:rsidRPr="00104B25">
        <w:rPr>
          <w:color w:val="auto"/>
        </w:rPr>
        <w:t xml:space="preserve"> </w:t>
      </w:r>
      <w:r w:rsidR="00104B25">
        <w:rPr>
          <w:color w:val="auto"/>
        </w:rPr>
        <w:t xml:space="preserve">an der Messstation lag. Währenddessen tragen </w:t>
      </w:r>
      <w:r w:rsidR="00D44BAD">
        <w:rPr>
          <w:color w:val="auto"/>
        </w:rPr>
        <w:t>S</w:t>
      </w:r>
      <w:r w:rsidR="00104B25">
        <w:rPr>
          <w:color w:val="auto"/>
        </w:rPr>
        <w:t xml:space="preserve">ie die </w:t>
      </w:r>
      <w:r w:rsidR="00104B25">
        <w:rPr>
          <w:color w:val="auto"/>
        </w:rPr>
        <w:lastRenderedPageBreak/>
        <w:t>Temperatur und die Dauer in die Tab</w:t>
      </w:r>
      <w:r w:rsidR="000B5135">
        <w:rPr>
          <w:color w:val="auto"/>
        </w:rPr>
        <w:t>e</w:t>
      </w:r>
      <w:r w:rsidR="00104B25">
        <w:rPr>
          <w:color w:val="auto"/>
        </w:rPr>
        <w:t>lle ein.</w:t>
      </w:r>
      <w:r w:rsidR="00D475F1" w:rsidRPr="00D475F1">
        <w:t xml:space="preserve"> </w:t>
      </w:r>
      <w:r w:rsidR="00D44BAD">
        <w:rPr>
          <w:color w:val="auto"/>
        </w:rPr>
        <w:t>Lassen Sie die Kinder i</w:t>
      </w:r>
      <w:r w:rsidR="00B468A0">
        <w:rPr>
          <w:color w:val="auto"/>
        </w:rPr>
        <w:t xml:space="preserve">hre Ergebnisse dokumentieren und einen detaillierten Plan erstellen, wann und wo es wie warm bzw. kalt ist. So können Sie mit den Kindern eine Temperaturkurve für das eigene Klassenzimmer bzw. den Schulhof erstellen. </w:t>
      </w:r>
    </w:p>
    <w:p w14:paraId="072703BE" w14:textId="23D7909B" w:rsidR="0049456A" w:rsidRDefault="00643589" w:rsidP="00B468A0">
      <w:r>
        <w:rPr>
          <w:color w:val="auto"/>
        </w:rPr>
        <w:pict w14:anchorId="546C1D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75pt;height:186.75pt">
            <v:imagedata r:id="rId26" o:title="_DSC2664" croptop="17209f" cropbottom="4793f"/>
          </v:shape>
        </w:pict>
      </w:r>
    </w:p>
    <w:p w14:paraId="413E7E65" w14:textId="43B12B98" w:rsidR="005939A7" w:rsidRPr="000725BF" w:rsidRDefault="005939A7" w:rsidP="000725BF">
      <w:pPr>
        <w:pStyle w:val="berschrift2"/>
      </w:pPr>
      <w:bookmarkStart w:id="17" w:name="_Toc477175148"/>
      <w:r>
        <w:t>Phase 4 - Ausblick</w:t>
      </w:r>
      <w:bookmarkEnd w:id="17"/>
    </w:p>
    <w:p w14:paraId="50E4668B" w14:textId="5CEE4F7E" w:rsidR="0025349C" w:rsidRDefault="0025349C" w:rsidP="005939A7">
      <w:pPr>
        <w:rPr>
          <w:color w:val="auto"/>
        </w:rPr>
      </w:pPr>
      <w:r w:rsidRPr="00B468A0">
        <w:rPr>
          <w:color w:val="auto"/>
        </w:rPr>
        <w:t xml:space="preserve">Haben Sie am </w:t>
      </w:r>
      <w:r w:rsidR="00143195" w:rsidRPr="00B468A0">
        <w:rPr>
          <w:color w:val="auto"/>
        </w:rPr>
        <w:t>E</w:t>
      </w:r>
      <w:r w:rsidRPr="00B468A0">
        <w:rPr>
          <w:color w:val="auto"/>
        </w:rPr>
        <w:t>nde der Unterrichtseinheit noch Zeit</w:t>
      </w:r>
      <w:r>
        <w:rPr>
          <w:color w:val="auto"/>
        </w:rPr>
        <w:t xml:space="preserve">, lassen Sie die Kinder noch ein wenig frei „spielen“ und Befehle für den </w:t>
      </w:r>
      <w:r w:rsidR="00B468A0">
        <w:rPr>
          <w:color w:val="auto"/>
        </w:rPr>
        <w:t>Mikrocontroller</w:t>
      </w:r>
      <w:r>
        <w:rPr>
          <w:color w:val="auto"/>
        </w:rPr>
        <w:t xml:space="preserve"> ausprobieren.</w:t>
      </w:r>
    </w:p>
    <w:p w14:paraId="33F349D0" w14:textId="78419671" w:rsidR="00B468A0" w:rsidRDefault="0025349C" w:rsidP="005939A7">
      <w:pPr>
        <w:rPr>
          <w:color w:val="auto"/>
        </w:rPr>
      </w:pPr>
      <w:r>
        <w:rPr>
          <w:color w:val="auto"/>
        </w:rPr>
        <w:t xml:space="preserve">In der nächsten Unterrichtseinheit wird es um Helligkeit gehen und der </w:t>
      </w:r>
      <w:r w:rsidR="003050B1">
        <w:rPr>
          <w:color w:val="auto"/>
        </w:rPr>
        <w:t>Calliope mini</w:t>
      </w:r>
      <w:r>
        <w:rPr>
          <w:color w:val="auto"/>
        </w:rPr>
        <w:t xml:space="preserve"> </w:t>
      </w:r>
      <w:r w:rsidR="00FD491E">
        <w:rPr>
          <w:color w:val="auto"/>
        </w:rPr>
        <w:t>wird so programmiert</w:t>
      </w:r>
      <w:r w:rsidR="00D93D92">
        <w:rPr>
          <w:color w:val="auto"/>
        </w:rPr>
        <w:t xml:space="preserve"> werden</w:t>
      </w:r>
      <w:r w:rsidR="00FD491E">
        <w:rPr>
          <w:color w:val="auto"/>
        </w:rPr>
        <w:t xml:space="preserve">, dass er messen kann wie hell es ist. Bitten Sie die Kinder zur nächsten Stunde einmal </w:t>
      </w:r>
      <w:r w:rsidR="00D93D92">
        <w:rPr>
          <w:color w:val="auto"/>
        </w:rPr>
        <w:t xml:space="preserve">zu beobachten und </w:t>
      </w:r>
      <w:r w:rsidR="00FD491E">
        <w:rPr>
          <w:color w:val="auto"/>
        </w:rPr>
        <w:t>aufzuschreiben um wie viel Uhr</w:t>
      </w:r>
      <w:r w:rsidR="00F13F23">
        <w:rPr>
          <w:color w:val="auto"/>
        </w:rPr>
        <w:t xml:space="preserve"> die Sonne unter- und wieder auf</w:t>
      </w:r>
      <w:r w:rsidR="00FD491E">
        <w:rPr>
          <w:color w:val="auto"/>
        </w:rPr>
        <w:t>geht.</w:t>
      </w:r>
    </w:p>
    <w:p w14:paraId="6BBFA62D" w14:textId="636E6604" w:rsidR="0025349C" w:rsidRPr="00E43D74" w:rsidRDefault="00B468A0" w:rsidP="00B468A0">
      <w:pPr>
        <w:spacing w:line="276" w:lineRule="auto"/>
        <w:rPr>
          <w:color w:val="auto"/>
        </w:rPr>
      </w:pPr>
      <w:r>
        <w:rPr>
          <w:color w:val="auto"/>
        </w:rPr>
        <w:br w:type="page"/>
      </w:r>
    </w:p>
    <w:p w14:paraId="66907A66" w14:textId="12ABEF2B" w:rsidR="00336C50" w:rsidRPr="000A4F83" w:rsidRDefault="00E916C8" w:rsidP="00336C50">
      <w:pPr>
        <w:pStyle w:val="berschrift1"/>
        <w:rPr>
          <w:sz w:val="52"/>
          <w:szCs w:val="52"/>
        </w:rPr>
      </w:pPr>
      <w:bookmarkStart w:id="18" w:name="_Toc477175149"/>
      <w:r>
        <w:lastRenderedPageBreak/>
        <w:t>Wetterstation 2</w:t>
      </w:r>
      <w:r w:rsidR="00336C50">
        <w:t>/4</w:t>
      </w:r>
      <w:r w:rsidR="00336C50" w:rsidRPr="000A4F83">
        <w:t xml:space="preserve"> – </w:t>
      </w:r>
      <w:r>
        <w:t>Helligkeit</w:t>
      </w:r>
      <w:bookmarkEnd w:id="18"/>
    </w:p>
    <w:p w14:paraId="4FB47857" w14:textId="77777777" w:rsidR="00336C50" w:rsidRDefault="00336C50" w:rsidP="00336C50">
      <w:pPr>
        <w:jc w:val="center"/>
        <w:rPr>
          <w:color w:val="auto"/>
        </w:rPr>
      </w:pPr>
    </w:p>
    <w:p w14:paraId="2F571C0D" w14:textId="77777777" w:rsidR="00E916C8" w:rsidRPr="00B30681" w:rsidRDefault="00E916C8" w:rsidP="00E916C8">
      <w:pPr>
        <w:jc w:val="center"/>
        <w:rPr>
          <w:i/>
          <w:color w:val="CC0099"/>
        </w:rPr>
      </w:pPr>
      <w:r w:rsidRPr="00B30681">
        <w:rPr>
          <w:i/>
          <w:color w:val="CC0099"/>
        </w:rPr>
        <w:t>„Nicht jede Wolke erzeugt ein Gewitter.“</w:t>
      </w:r>
    </w:p>
    <w:p w14:paraId="25536CA6" w14:textId="66C149C0" w:rsidR="00336C50" w:rsidRPr="00B30681" w:rsidRDefault="00E916C8" w:rsidP="00E916C8">
      <w:pPr>
        <w:jc w:val="center"/>
        <w:rPr>
          <w:color w:val="CC0099"/>
        </w:rPr>
      </w:pPr>
      <w:r w:rsidRPr="00B30681">
        <w:rPr>
          <w:color w:val="CC0099"/>
        </w:rPr>
        <w:t>William Shakespeare</w:t>
      </w:r>
    </w:p>
    <w:p w14:paraId="68EB63D3" w14:textId="533A5031" w:rsidR="00B30681" w:rsidRPr="00B30681" w:rsidRDefault="00B30681" w:rsidP="00B30681">
      <w:pPr>
        <w:rPr>
          <w:color w:val="00B0F0"/>
        </w:rPr>
      </w:pPr>
      <w:r w:rsidRPr="00B30681">
        <w:rPr>
          <w:color w:val="00B0F0"/>
        </w:rPr>
        <w:t>In dieser Einheit programmieren die Kinder den zweiten von vier Bausteinen der Wetterstation: Die Helligkeit. Um die Helligkeit zu messen und anzuzeigen</w:t>
      </w:r>
      <w:r w:rsidR="00547BB5">
        <w:rPr>
          <w:color w:val="00B0F0"/>
        </w:rPr>
        <w:t>,</w:t>
      </w:r>
      <w:r w:rsidRPr="00B30681">
        <w:rPr>
          <w:color w:val="00B0F0"/>
        </w:rPr>
        <w:t xml:space="preserve"> nutzen wir den Helligkeitssensor im Mikrocontroller</w:t>
      </w:r>
      <w:r w:rsidR="00547BB5">
        <w:rPr>
          <w:color w:val="00B0F0"/>
        </w:rPr>
        <w:t>. E</w:t>
      </w:r>
      <w:r w:rsidRPr="00B30681">
        <w:rPr>
          <w:color w:val="00B0F0"/>
        </w:rPr>
        <w:t>s wird keine zusätzliche Technik benötigt.</w:t>
      </w:r>
    </w:p>
    <w:p w14:paraId="29617603" w14:textId="3E0C2F60" w:rsidR="00B30681" w:rsidRDefault="00B30681" w:rsidP="00B30681">
      <w:pPr>
        <w:rPr>
          <w:color w:val="000000" w:themeColor="text1"/>
        </w:rPr>
      </w:pPr>
      <w:r w:rsidRPr="00B30681">
        <w:rPr>
          <w:color w:val="000000" w:themeColor="text1"/>
        </w:rPr>
        <w:t>Die Helligkeitsmessung ist kein direkter Bestandteil der Wettererfassung in Deutschland</w:t>
      </w:r>
      <w:r w:rsidR="00547BB5">
        <w:rPr>
          <w:color w:val="000000" w:themeColor="text1"/>
        </w:rPr>
        <w:t>,</w:t>
      </w:r>
      <w:r w:rsidRPr="00B30681">
        <w:rPr>
          <w:color w:val="000000" w:themeColor="text1"/>
        </w:rPr>
        <w:t xml:space="preserve"> aber viele der erfassten Werte und der resultierenden Wetterphänomene beeinflussen die Helligkeit. So sorgen unter anderem Wolken, Nebel- und Hochnebelfelder dafür, dass die Helligkeit abnimmt und im Sommer beispielsweise</w:t>
      </w:r>
      <w:r w:rsidR="008F6426">
        <w:rPr>
          <w:color w:val="000000" w:themeColor="text1"/>
        </w:rPr>
        <w:t xml:space="preserve"> für kühlere Temperaturen sorgt</w:t>
      </w:r>
      <w:r w:rsidRPr="00B30681">
        <w:rPr>
          <w:color w:val="000000" w:themeColor="text1"/>
        </w:rPr>
        <w:t>. Auch der Jahreszeitenwechsel</w:t>
      </w:r>
      <w:r w:rsidR="00547BB5">
        <w:rPr>
          <w:color w:val="000000" w:themeColor="text1"/>
        </w:rPr>
        <w:t>,</w:t>
      </w:r>
      <w:r w:rsidRPr="00B30681">
        <w:rPr>
          <w:color w:val="000000" w:themeColor="text1"/>
        </w:rPr>
        <w:t xml:space="preserve"> der die Anzahl der Sonnenstunden am Tag bestimmt, nimmt direkten Einfluss auf die Helligkeit und somit auch auf die Temperatur.</w:t>
      </w:r>
    </w:p>
    <w:p w14:paraId="75DCE214" w14:textId="77777777" w:rsidR="001423B3" w:rsidRDefault="001423B3" w:rsidP="001423B3">
      <w:pPr>
        <w:keepNext/>
      </w:pPr>
      <w:r>
        <w:rPr>
          <w:noProof/>
          <w:color w:val="000000" w:themeColor="text1"/>
          <w:lang w:eastAsia="de-DE"/>
        </w:rPr>
        <w:drawing>
          <wp:inline distT="0" distB="0" distL="0" distR="0" wp14:anchorId="3FB84CFB" wp14:editId="46292F6D">
            <wp:extent cx="4859655" cy="1952625"/>
            <wp:effectExtent l="0" t="0" r="0" b="9525"/>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Helligkeit_Wikipedia_Frank_Hebestreit.jpg"/>
                    <pic:cNvPicPr/>
                  </pic:nvPicPr>
                  <pic:blipFill rotWithShape="1">
                    <a:blip r:embed="rId27" cstate="print">
                      <a:extLst>
                        <a:ext uri="{28A0092B-C50C-407E-A947-70E740481C1C}">
                          <a14:useLocalDpi xmlns:a14="http://schemas.microsoft.com/office/drawing/2010/main" val="0"/>
                        </a:ext>
                      </a:extLst>
                    </a:blip>
                    <a:srcRect b="20440"/>
                    <a:stretch/>
                  </pic:blipFill>
                  <pic:spPr bwMode="auto">
                    <a:xfrm>
                      <a:off x="0" y="0"/>
                      <a:ext cx="4859655" cy="1952625"/>
                    </a:xfrm>
                    <a:prstGeom prst="rect">
                      <a:avLst/>
                    </a:prstGeom>
                    <a:ln>
                      <a:noFill/>
                    </a:ln>
                    <a:extLst>
                      <a:ext uri="{53640926-AAD7-44D8-BBD7-CCE9431645EC}">
                        <a14:shadowObscured xmlns:a14="http://schemas.microsoft.com/office/drawing/2010/main"/>
                      </a:ext>
                    </a:extLst>
                  </pic:spPr>
                </pic:pic>
              </a:graphicData>
            </a:graphic>
          </wp:inline>
        </w:drawing>
      </w:r>
    </w:p>
    <w:p w14:paraId="198667F3" w14:textId="4BA29218" w:rsidR="00F13F23" w:rsidRPr="00D93547" w:rsidRDefault="001423B3" w:rsidP="001423B3">
      <w:pPr>
        <w:pStyle w:val="Beschriftung"/>
        <w:rPr>
          <w:color w:val="000000" w:themeColor="text1"/>
        </w:rPr>
      </w:pPr>
      <w:r w:rsidRPr="00D93547">
        <w:t xml:space="preserve">Abbildung </w:t>
      </w:r>
      <w:r>
        <w:fldChar w:fldCharType="begin"/>
      </w:r>
      <w:r w:rsidRPr="00D93547">
        <w:instrText xml:space="preserve"> SEQ Abbildung \* ARABIC </w:instrText>
      </w:r>
      <w:r>
        <w:fldChar w:fldCharType="separate"/>
      </w:r>
      <w:r w:rsidR="0078050B">
        <w:rPr>
          <w:noProof/>
        </w:rPr>
        <w:t>3</w:t>
      </w:r>
      <w:r>
        <w:fldChar w:fldCharType="end"/>
      </w:r>
      <w:r w:rsidRPr="00D93547">
        <w:t>: Frank Hebestreit [CC BY-SA 3.0 (http://creativecommons.org/licenses/by-sa/3.0)], via Wikimedia Commons</w:t>
      </w:r>
    </w:p>
    <w:p w14:paraId="461B4EF5" w14:textId="787EE55E" w:rsidR="005B0093" w:rsidRDefault="00B30681" w:rsidP="00336C50">
      <w:r w:rsidRPr="00B30681">
        <w:rPr>
          <w:color w:val="000000" w:themeColor="text1"/>
        </w:rPr>
        <w:t xml:space="preserve">Messen kann man die Helligkeit in Lumen, Candela und Lux. Lumen und Candela beschreiben dabei die von einem Objekt (z.B. einer Lampe) abstrahlende Helligkeit, wobei Lumen ungerichtet sind und Candela den Lichtstrom in eine bestimmte Richtung beschreibt. In Lux wird die an einem bestimmten Punkt empfangene Helligkeit gemessen, daher kommt der in dieser Einheit vom </w:t>
      </w:r>
      <w:r w:rsidR="0009559B">
        <w:rPr>
          <w:color w:val="000000" w:themeColor="text1"/>
        </w:rPr>
        <w:t>Mikrocontroller</w:t>
      </w:r>
      <w:r w:rsidRPr="00B30681">
        <w:rPr>
          <w:color w:val="000000" w:themeColor="text1"/>
        </w:rPr>
        <w:t xml:space="preserve"> gemessene Wert Lux am nächsten, bleibt aber </w:t>
      </w:r>
      <w:r w:rsidR="00037DA7">
        <w:rPr>
          <w:color w:val="000000" w:themeColor="text1"/>
        </w:rPr>
        <w:t xml:space="preserve">ein </w:t>
      </w:r>
      <w:r w:rsidRPr="00B30681">
        <w:rPr>
          <w:color w:val="000000" w:themeColor="text1"/>
        </w:rPr>
        <w:t>einheitenloser Näherungswert.</w:t>
      </w:r>
    </w:p>
    <w:p w14:paraId="5EB91E5C" w14:textId="2A7B0D6F" w:rsidR="00336C50" w:rsidRPr="005B0093" w:rsidRDefault="00336C50" w:rsidP="00336C50">
      <w:pPr>
        <w:rPr>
          <w:color w:val="000000" w:themeColor="text1"/>
        </w:rPr>
      </w:pPr>
      <w:r>
        <w:rPr>
          <w:noProof/>
          <w:lang w:eastAsia="de-DE"/>
        </w:rPr>
        <w:drawing>
          <wp:inline distT="0" distB="0" distL="0" distR="0" wp14:anchorId="6F1253FC" wp14:editId="2D2CEB46">
            <wp:extent cx="133200" cy="201600"/>
            <wp:effectExtent l="0" t="0" r="635" b="8255"/>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sidR="00B30681" w:rsidRPr="00B30681">
        <w:rPr>
          <w:color w:val="000000" w:themeColor="text1"/>
        </w:rPr>
        <w:t>Als Helligkeitssensor nutzt der</w:t>
      </w:r>
      <w:r w:rsidR="0009559B">
        <w:rPr>
          <w:color w:val="000000" w:themeColor="text1"/>
        </w:rPr>
        <w:t xml:space="preserve"> Calliope mini wie auch der</w:t>
      </w:r>
      <w:r w:rsidR="00B30681" w:rsidRPr="00B30681">
        <w:rPr>
          <w:color w:val="000000" w:themeColor="text1"/>
        </w:rPr>
        <w:t xml:space="preserve"> Micro</w:t>
      </w:r>
      <w:r w:rsidR="0009559B">
        <w:rPr>
          <w:color w:val="000000" w:themeColor="text1"/>
        </w:rPr>
        <w:t>:</w:t>
      </w:r>
      <w:r w:rsidR="00B30681" w:rsidRPr="00B30681">
        <w:rPr>
          <w:color w:val="000000" w:themeColor="text1"/>
        </w:rPr>
        <w:t xml:space="preserve">bit seine LEDs auf der Vorderseite. </w:t>
      </w:r>
      <w:r w:rsidR="00157DFF">
        <w:rPr>
          <w:color w:val="000000" w:themeColor="text1"/>
        </w:rPr>
        <w:t>Bitte beachte</w:t>
      </w:r>
      <w:r w:rsidR="00547BB5">
        <w:rPr>
          <w:color w:val="000000" w:themeColor="text1"/>
        </w:rPr>
        <w:t>n</w:t>
      </w:r>
      <w:r w:rsidR="00157DFF">
        <w:rPr>
          <w:color w:val="000000" w:themeColor="text1"/>
        </w:rPr>
        <w:t xml:space="preserve"> Sie</w:t>
      </w:r>
      <w:r w:rsidR="0009559B">
        <w:rPr>
          <w:color w:val="000000" w:themeColor="text1"/>
        </w:rPr>
        <w:t>,</w:t>
      </w:r>
      <w:r w:rsidR="00157DFF">
        <w:rPr>
          <w:color w:val="000000" w:themeColor="text1"/>
        </w:rPr>
        <w:t xml:space="preserve"> dass diese</w:t>
      </w:r>
      <w:r w:rsidRPr="00B30681">
        <w:rPr>
          <w:color w:val="000000" w:themeColor="text1"/>
        </w:rPr>
        <w:t xml:space="preserve"> keinen exakten Wert sondern nur einen ungefähren Wert zurückgibt und so die gemessene </w:t>
      </w:r>
      <w:r w:rsidR="00B30681" w:rsidRPr="00B30681">
        <w:rPr>
          <w:color w:val="000000" w:themeColor="text1"/>
        </w:rPr>
        <w:t>Helligkeit</w:t>
      </w:r>
      <w:r w:rsidRPr="00B30681">
        <w:rPr>
          <w:color w:val="000000" w:themeColor="text1"/>
        </w:rPr>
        <w:t xml:space="preserve"> von </w:t>
      </w:r>
      <w:r w:rsidR="0009559B">
        <w:rPr>
          <w:color w:val="000000" w:themeColor="text1"/>
        </w:rPr>
        <w:t xml:space="preserve">Mikrocontroller </w:t>
      </w:r>
      <w:r w:rsidRPr="00B30681">
        <w:rPr>
          <w:color w:val="000000" w:themeColor="text1"/>
        </w:rPr>
        <w:t xml:space="preserve">zu </w:t>
      </w:r>
      <w:r w:rsidR="0009559B">
        <w:rPr>
          <w:color w:val="000000" w:themeColor="text1"/>
        </w:rPr>
        <w:t xml:space="preserve">Mikrocontroller </w:t>
      </w:r>
      <w:r w:rsidRPr="00B30681">
        <w:rPr>
          <w:color w:val="000000" w:themeColor="text1"/>
        </w:rPr>
        <w:t>variieren kann.</w:t>
      </w:r>
      <w:r>
        <w:br w:type="page"/>
      </w:r>
    </w:p>
    <w:p w14:paraId="16EE7124" w14:textId="7BDB242F" w:rsidR="00336C50" w:rsidRPr="00EA58BD" w:rsidRDefault="00336C50" w:rsidP="009C0376">
      <w:pPr>
        <w:pStyle w:val="berschrift1"/>
      </w:pPr>
      <w:bookmarkStart w:id="19" w:name="_Toc477175150"/>
      <w:r w:rsidRPr="00FF1FEC">
        <w:lastRenderedPageBreak/>
        <w:t>Überblick</w:t>
      </w:r>
      <w:bookmarkEnd w:id="19"/>
    </w:p>
    <w:tbl>
      <w:tblPr>
        <w:tblStyle w:val="Gitternetztabelle6farbigAkzent11"/>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121"/>
        <w:gridCol w:w="5512"/>
      </w:tblGrid>
      <w:tr w:rsidR="00336C50" w14:paraId="1DFB677C" w14:textId="77777777" w:rsidTr="009C037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tcBorders>
              <w:bottom w:val="none" w:sz="0" w:space="0" w:color="auto"/>
            </w:tcBorders>
            <w:shd w:val="clear" w:color="auto" w:fill="595959" w:themeFill="text1" w:themeFillTint="A6"/>
            <w:vAlign w:val="center"/>
          </w:tcPr>
          <w:p w14:paraId="54772F12" w14:textId="77777777" w:rsidR="00336C50" w:rsidRDefault="00336C50" w:rsidP="00E916C8">
            <w:pPr>
              <w:pStyle w:val="Tabellentextweiss11pt"/>
            </w:pPr>
            <w:r>
              <w:t>Fachbezug</w:t>
            </w:r>
          </w:p>
        </w:tc>
        <w:tc>
          <w:tcPr>
            <w:tcW w:w="5521" w:type="dxa"/>
            <w:tcBorders>
              <w:bottom w:val="none" w:sz="0" w:space="0" w:color="auto"/>
            </w:tcBorders>
            <w:shd w:val="clear" w:color="auto" w:fill="BFBFBF" w:themeFill="background1" w:themeFillShade="BF"/>
            <w:vAlign w:val="center"/>
          </w:tcPr>
          <w:p w14:paraId="7B5599D5" w14:textId="77777777" w:rsidR="00336C50" w:rsidRPr="009C0376" w:rsidRDefault="00336C50" w:rsidP="00E916C8">
            <w:pPr>
              <w:pStyle w:val="Tabellentextweiss11pt"/>
              <w:cnfStyle w:val="100000000000" w:firstRow="1" w:lastRow="0" w:firstColumn="0" w:lastColumn="0" w:oddVBand="0" w:evenVBand="0" w:oddHBand="0" w:evenHBand="0" w:firstRowFirstColumn="0" w:firstRowLastColumn="0" w:lastRowFirstColumn="0" w:lastRowLastColumn="0"/>
              <w:rPr>
                <w:b w:val="0"/>
                <w:color w:val="0D0D0D" w:themeColor="text1" w:themeTint="F2"/>
              </w:rPr>
            </w:pPr>
            <w:r w:rsidRPr="009C0376">
              <w:rPr>
                <w:b w:val="0"/>
                <w:color w:val="0D0D0D" w:themeColor="text1" w:themeTint="F2"/>
              </w:rPr>
              <w:t>Sachkunde, Informatik</w:t>
            </w:r>
          </w:p>
        </w:tc>
      </w:tr>
      <w:tr w:rsidR="00336C50" w14:paraId="0E7D3296" w14:textId="77777777" w:rsidTr="009C03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50BDB120" w14:textId="77777777" w:rsidR="00336C50" w:rsidRPr="0093582E" w:rsidRDefault="00336C50" w:rsidP="00E916C8">
            <w:pPr>
              <w:pStyle w:val="Tabellentextweiss11pt"/>
            </w:pPr>
            <w:r>
              <w:t>Jahrgangsstufe</w:t>
            </w:r>
          </w:p>
        </w:tc>
        <w:tc>
          <w:tcPr>
            <w:tcW w:w="5521" w:type="dxa"/>
            <w:shd w:val="clear" w:color="auto" w:fill="BFBFBF" w:themeFill="background1" w:themeFillShade="BF"/>
            <w:vAlign w:val="center"/>
          </w:tcPr>
          <w:p w14:paraId="1840F17E" w14:textId="38A9AC50" w:rsidR="00336C50" w:rsidRPr="009C0376" w:rsidRDefault="0045275D" w:rsidP="00E916C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C0376">
              <w:rPr>
                <w:color w:val="0D0D0D" w:themeColor="text1" w:themeTint="F2"/>
              </w:rPr>
              <w:t>3</w:t>
            </w:r>
            <w:r w:rsidR="00336C50" w:rsidRPr="009C0376">
              <w:rPr>
                <w:color w:val="0D0D0D" w:themeColor="text1" w:themeTint="F2"/>
              </w:rPr>
              <w:t xml:space="preserve"> bis 6 Klasse</w:t>
            </w:r>
          </w:p>
        </w:tc>
      </w:tr>
      <w:tr w:rsidR="00336C50" w14:paraId="6B1D3320" w14:textId="77777777" w:rsidTr="009C0376">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740A66BA" w14:textId="77777777" w:rsidR="00336C50" w:rsidRPr="0093582E" w:rsidRDefault="00336C50" w:rsidP="00E916C8">
            <w:pPr>
              <w:pStyle w:val="Tabellentextweiss11pt"/>
              <w:rPr>
                <w:b w:val="0"/>
              </w:rPr>
            </w:pPr>
            <w:r w:rsidRPr="0093582E">
              <w:t>Zeitaufwand</w:t>
            </w:r>
          </w:p>
        </w:tc>
        <w:tc>
          <w:tcPr>
            <w:tcW w:w="5521" w:type="dxa"/>
            <w:shd w:val="clear" w:color="auto" w:fill="BFBFBF" w:themeFill="background1" w:themeFillShade="BF"/>
            <w:vAlign w:val="center"/>
          </w:tcPr>
          <w:p w14:paraId="4E13DD4A" w14:textId="5A0E5054" w:rsidR="00336C50" w:rsidRPr="009C0376" w:rsidRDefault="00DF35E7" w:rsidP="00E916C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9C0376">
              <w:rPr>
                <w:color w:val="0D0D0D" w:themeColor="text1" w:themeTint="F2"/>
              </w:rPr>
              <w:t>90</w:t>
            </w:r>
            <w:r w:rsidR="00336C50" w:rsidRPr="009C0376">
              <w:rPr>
                <w:color w:val="0D0D0D" w:themeColor="text1" w:themeTint="F2"/>
              </w:rPr>
              <w:t xml:space="preserve"> Minuten</w:t>
            </w:r>
            <w:r w:rsidR="009C0376">
              <w:rPr>
                <w:color w:val="0D0D0D" w:themeColor="text1" w:themeTint="F2"/>
              </w:rPr>
              <w:t xml:space="preserve"> </w:t>
            </w:r>
          </w:p>
        </w:tc>
      </w:tr>
      <w:tr w:rsidR="00336C50" w14:paraId="601D121C" w14:textId="77777777" w:rsidTr="009C03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5A3F4B42" w14:textId="77777777" w:rsidR="00336C50" w:rsidRPr="0093582E" w:rsidRDefault="00336C50" w:rsidP="00E916C8">
            <w:pPr>
              <w:pStyle w:val="Tabellentextweiss11pt"/>
              <w:rPr>
                <w:b w:val="0"/>
              </w:rPr>
            </w:pPr>
            <w:r w:rsidRPr="0093582E">
              <w:t>Technik</w:t>
            </w:r>
          </w:p>
        </w:tc>
        <w:tc>
          <w:tcPr>
            <w:tcW w:w="5521" w:type="dxa"/>
            <w:shd w:val="clear" w:color="auto" w:fill="BFBFBF" w:themeFill="background1" w:themeFillShade="BF"/>
            <w:vAlign w:val="center"/>
          </w:tcPr>
          <w:p w14:paraId="49370DE6" w14:textId="77777777" w:rsidR="00336C50" w:rsidRPr="009C0376" w:rsidRDefault="00336C50" w:rsidP="00E916C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C0376">
              <w:rPr>
                <w:color w:val="0D0D0D" w:themeColor="text1" w:themeTint="F2"/>
              </w:rPr>
              <w:t>Computer mit Internetanschluss</w:t>
            </w:r>
          </w:p>
        </w:tc>
      </w:tr>
      <w:tr w:rsidR="00336C50" w14:paraId="07D09C76" w14:textId="77777777" w:rsidTr="009C0376">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564CA90B" w14:textId="77777777" w:rsidR="00336C50" w:rsidRPr="0093582E" w:rsidRDefault="00336C50" w:rsidP="00E916C8">
            <w:pPr>
              <w:pStyle w:val="Tabellentextweiss11pt"/>
              <w:rPr>
                <w:b w:val="0"/>
              </w:rPr>
            </w:pPr>
            <w:r w:rsidRPr="0093582E">
              <w:t>Methoden</w:t>
            </w:r>
          </w:p>
        </w:tc>
        <w:tc>
          <w:tcPr>
            <w:tcW w:w="5521" w:type="dxa"/>
            <w:shd w:val="clear" w:color="auto" w:fill="BFBFBF" w:themeFill="background1" w:themeFillShade="BF"/>
            <w:vAlign w:val="center"/>
          </w:tcPr>
          <w:p w14:paraId="55FDE1E9" w14:textId="77777777" w:rsidR="00336C50" w:rsidRPr="009C0376" w:rsidRDefault="00336C50" w:rsidP="00E916C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9C0376">
              <w:rPr>
                <w:color w:val="0D0D0D" w:themeColor="text1" w:themeTint="F2"/>
              </w:rPr>
              <w:t>Gruppenarbeit (2 bis 4 Kinder pro Gruppe)</w:t>
            </w:r>
          </w:p>
        </w:tc>
      </w:tr>
      <w:tr w:rsidR="00336C50" w14:paraId="0EED6C05" w14:textId="77777777" w:rsidTr="009C03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690F1529" w14:textId="77777777" w:rsidR="00336C50" w:rsidRPr="0093582E" w:rsidRDefault="00336C50" w:rsidP="00E916C8">
            <w:pPr>
              <w:pStyle w:val="Tabellentextweiss11pt"/>
              <w:rPr>
                <w:b w:val="0"/>
              </w:rPr>
            </w:pPr>
            <w:r w:rsidRPr="0093582E">
              <w:t>Vorkenntnisse</w:t>
            </w:r>
          </w:p>
        </w:tc>
        <w:tc>
          <w:tcPr>
            <w:tcW w:w="5521" w:type="dxa"/>
            <w:shd w:val="clear" w:color="auto" w:fill="BFBFBF" w:themeFill="background1" w:themeFillShade="BF"/>
            <w:vAlign w:val="center"/>
          </w:tcPr>
          <w:p w14:paraId="02ABABE0" w14:textId="4A0CEBA2" w:rsidR="00336C50" w:rsidRPr="009C0376" w:rsidRDefault="00336C50" w:rsidP="00DC7B0E">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C0376">
              <w:rPr>
                <w:color w:val="0D0D0D" w:themeColor="text1" w:themeTint="F2"/>
              </w:rPr>
              <w:t>Modul: „</w:t>
            </w:r>
            <w:r w:rsidR="00DC7B0E" w:rsidRPr="009C0376">
              <w:rPr>
                <w:color w:val="0D0D0D" w:themeColor="text1" w:themeTint="F2"/>
              </w:rPr>
              <w:t>Wetterstation 1/4 - Temperatur</w:t>
            </w:r>
            <w:r w:rsidRPr="009C0376">
              <w:rPr>
                <w:color w:val="0D0D0D" w:themeColor="text1" w:themeTint="F2"/>
              </w:rPr>
              <w:t>“</w:t>
            </w:r>
          </w:p>
        </w:tc>
      </w:tr>
      <w:tr w:rsidR="00336C50" w14:paraId="06711D43" w14:textId="77777777" w:rsidTr="009C0376">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4555C5C6" w14:textId="77777777" w:rsidR="00336C50" w:rsidRPr="0093582E" w:rsidRDefault="00336C50" w:rsidP="00E916C8">
            <w:pPr>
              <w:pStyle w:val="Tabellentextweiss11pt"/>
            </w:pPr>
            <w:r>
              <w:t>Material</w:t>
            </w:r>
          </w:p>
        </w:tc>
        <w:tc>
          <w:tcPr>
            <w:tcW w:w="5521" w:type="dxa"/>
            <w:shd w:val="clear" w:color="auto" w:fill="BFBFBF" w:themeFill="background1" w:themeFillShade="BF"/>
            <w:vAlign w:val="center"/>
          </w:tcPr>
          <w:p w14:paraId="6AA9324F" w14:textId="74621C5E" w:rsidR="00733321" w:rsidRPr="009C0376" w:rsidRDefault="00D248EE" w:rsidP="00F722A3">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Pr>
                <w:color w:val="0D0D0D" w:themeColor="text1" w:themeTint="F2"/>
              </w:rPr>
              <w:t>Calliope</w:t>
            </w:r>
            <w:r w:rsidR="00E97521">
              <w:rPr>
                <w:color w:val="0D0D0D" w:themeColor="text1" w:themeTint="F2"/>
              </w:rPr>
              <w:t xml:space="preserve"> mini</w:t>
            </w:r>
            <w:r w:rsidR="00336C50" w:rsidRPr="009C0376">
              <w:rPr>
                <w:color w:val="0D0D0D" w:themeColor="text1" w:themeTint="F2"/>
              </w:rPr>
              <w:t xml:space="preserve">, </w:t>
            </w:r>
            <w:r w:rsidR="00F722A3" w:rsidRPr="009C0376">
              <w:rPr>
                <w:color w:val="0D0D0D" w:themeColor="text1" w:themeTint="F2"/>
              </w:rPr>
              <w:t>Taschenlampe, Sonnenbrille</w:t>
            </w:r>
            <w:r w:rsidR="00E97521">
              <w:rPr>
                <w:color w:val="0D0D0D" w:themeColor="text1" w:themeTint="F2"/>
              </w:rPr>
              <w:t>,</w:t>
            </w:r>
          </w:p>
          <w:p w14:paraId="06911221" w14:textId="4DF27CC3" w:rsidR="00336C50" w:rsidRPr="009C0376" w:rsidRDefault="00336C50" w:rsidP="00F722A3">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9C0376">
              <w:rPr>
                <w:color w:val="0D0D0D" w:themeColor="text1" w:themeTint="F2"/>
              </w:rPr>
              <w:t>Schere &amp; Klebestift (für die Halterung aus Pappe)</w:t>
            </w:r>
          </w:p>
        </w:tc>
      </w:tr>
      <w:tr w:rsidR="00336C50" w14:paraId="751CFFA6" w14:textId="77777777" w:rsidTr="009C03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3C7C3954" w14:textId="77777777" w:rsidR="00336C50" w:rsidRDefault="00336C50" w:rsidP="00E916C8">
            <w:pPr>
              <w:pStyle w:val="Tabellentextweiss11pt"/>
            </w:pPr>
            <w:r>
              <w:t>Lehrplanbezug</w:t>
            </w:r>
          </w:p>
        </w:tc>
        <w:tc>
          <w:tcPr>
            <w:tcW w:w="5521" w:type="dxa"/>
            <w:shd w:val="clear" w:color="auto" w:fill="BFBFBF" w:themeFill="background1" w:themeFillShade="BF"/>
            <w:vAlign w:val="center"/>
          </w:tcPr>
          <w:p w14:paraId="04B028E1" w14:textId="7CAAF602" w:rsidR="00336C50" w:rsidRPr="009C0376" w:rsidRDefault="009C0376" w:rsidP="00E916C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Pr>
                <w:color w:val="0D0D0D" w:themeColor="text1" w:themeTint="F2"/>
              </w:rPr>
              <w:t xml:space="preserve">Bsp.: </w:t>
            </w:r>
            <w:r w:rsidR="00336C50" w:rsidRPr="009C0376">
              <w:rPr>
                <w:color w:val="0D0D0D" w:themeColor="text1" w:themeTint="F2"/>
              </w:rPr>
              <w:t>Saarland Sachu</w:t>
            </w:r>
            <w:r w:rsidR="00C66481">
              <w:rPr>
                <w:color w:val="0D0D0D" w:themeColor="text1" w:themeTint="F2"/>
              </w:rPr>
              <w:t>n</w:t>
            </w:r>
            <w:r w:rsidR="00336C50" w:rsidRPr="009C0376">
              <w:rPr>
                <w:color w:val="0D0D0D" w:themeColor="text1" w:themeTint="F2"/>
              </w:rPr>
              <w:t>terricht 1-4 ; Berlin 1-6 ; Sachsen 1-3</w:t>
            </w:r>
          </w:p>
        </w:tc>
      </w:tr>
    </w:tbl>
    <w:p w14:paraId="7488812E" w14:textId="16448219" w:rsidR="00336C50" w:rsidRDefault="00336C50" w:rsidP="00336C50">
      <w:pPr>
        <w:spacing w:after="0"/>
      </w:pPr>
    </w:p>
    <w:p w14:paraId="5D3FC103" w14:textId="27B5936C" w:rsidR="009C0376" w:rsidRDefault="009C0376" w:rsidP="009C0376">
      <w:pPr>
        <w:pStyle w:val="berschrift2"/>
      </w:pPr>
      <w:bookmarkStart w:id="20" w:name="_Toc477175151"/>
      <w:r>
        <w:t>Lernergebnisse</w:t>
      </w:r>
      <w:bookmarkEnd w:id="20"/>
    </w:p>
    <w:p w14:paraId="0E09A879" w14:textId="77777777" w:rsidR="009C0376" w:rsidRDefault="009C0376" w:rsidP="00336C50">
      <w:pPr>
        <w:spacing w:after="0"/>
      </w:pPr>
    </w:p>
    <w:p w14:paraId="33D0C7E9" w14:textId="66B5DBCC" w:rsidR="00336C50" w:rsidRPr="00BE28E9" w:rsidRDefault="009C0376" w:rsidP="00336C50">
      <w:pPr>
        <w:rPr>
          <w:color w:val="00B0F0"/>
        </w:rPr>
      </w:pPr>
      <w:r>
        <w:rPr>
          <w:color w:val="00B0F0"/>
        </w:rPr>
        <w:t>Die Schülerinnen und Schüler</w:t>
      </w:r>
    </w:p>
    <w:p w14:paraId="7D819178" w14:textId="53D97691" w:rsidR="00E345DA" w:rsidRDefault="005814F4" w:rsidP="009D6A52">
      <w:pPr>
        <w:pStyle w:val="Listenabsatz"/>
        <w:numPr>
          <w:ilvl w:val="0"/>
          <w:numId w:val="14"/>
        </w:numPr>
      </w:pPr>
      <w:r w:rsidRPr="005814F4">
        <w:t>setzen sich mit dem Thema H</w:t>
      </w:r>
      <w:r w:rsidR="00586351">
        <w:t>elligkeit und Sonne auseinander.</w:t>
      </w:r>
    </w:p>
    <w:p w14:paraId="4AD3DBFE" w14:textId="3C7EBBE1" w:rsidR="00E345DA" w:rsidRDefault="009C0376" w:rsidP="009D6A52">
      <w:pPr>
        <w:pStyle w:val="Listenabsatz"/>
        <w:numPr>
          <w:ilvl w:val="0"/>
          <w:numId w:val="14"/>
        </w:numPr>
      </w:pPr>
      <w:r>
        <w:t>p</w:t>
      </w:r>
      <w:r w:rsidR="0045275D">
        <w:t>rogrammieren den Mikrocon</w:t>
      </w:r>
      <w:r w:rsidR="00C66481">
        <w:t>troller, so dass dieser anzeigt</w:t>
      </w:r>
      <w:r w:rsidR="0045275D">
        <w:t xml:space="preserve"> wie hell es ist.</w:t>
      </w:r>
    </w:p>
    <w:p w14:paraId="7A24503A" w14:textId="3972B7F8" w:rsidR="00020D6C" w:rsidRDefault="00020D6C" w:rsidP="009D6A52">
      <w:pPr>
        <w:pStyle w:val="Listenabsatz"/>
        <w:numPr>
          <w:ilvl w:val="0"/>
          <w:numId w:val="14"/>
        </w:numPr>
      </w:pPr>
      <w:r>
        <w:t>erkennen die „&gt; größer als“ und „&lt; kleiner als“ Zeichen und wenden diese an.</w:t>
      </w:r>
    </w:p>
    <w:p w14:paraId="10DFA828" w14:textId="43160EF0" w:rsidR="00E345DA" w:rsidRDefault="00E345DA" w:rsidP="009D6A52">
      <w:pPr>
        <w:pStyle w:val="Listenabsatz"/>
        <w:numPr>
          <w:ilvl w:val="0"/>
          <w:numId w:val="14"/>
        </w:numPr>
      </w:pPr>
      <w:r>
        <w:t>verstehen eine „Wenn-Dann-Ansonsten“-Anweisung und wenden diese an.</w:t>
      </w:r>
    </w:p>
    <w:p w14:paraId="5E35E64D" w14:textId="7EE5906B" w:rsidR="00336C50" w:rsidRPr="00E43D74" w:rsidRDefault="00336C50" w:rsidP="00336C50">
      <w:pPr>
        <w:pStyle w:val="berschrift2"/>
        <w:rPr>
          <w:color w:val="000000" w:themeColor="text1"/>
        </w:rPr>
      </w:pPr>
      <w:bookmarkStart w:id="21" w:name="_Toc477175152"/>
      <w:r>
        <w:t>Ablauf</w:t>
      </w:r>
      <w:bookmarkEnd w:id="21"/>
    </w:p>
    <w:tbl>
      <w:tblPr>
        <w:tblStyle w:val="Gitternetztabelle6farbigAkzent11"/>
        <w:tblW w:w="765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013"/>
        <w:gridCol w:w="2952"/>
        <w:gridCol w:w="1869"/>
        <w:gridCol w:w="816"/>
      </w:tblGrid>
      <w:tr w:rsidR="00336C50" w:rsidRPr="005230BE" w14:paraId="2850A85F" w14:textId="77777777" w:rsidTr="0042710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tcBorders>
              <w:bottom w:val="none" w:sz="0" w:space="0" w:color="auto"/>
            </w:tcBorders>
            <w:shd w:val="clear" w:color="auto" w:fill="595959" w:themeFill="text1" w:themeFillTint="A6"/>
            <w:vAlign w:val="center"/>
          </w:tcPr>
          <w:p w14:paraId="54D107C4" w14:textId="77777777" w:rsidR="00336C50" w:rsidRPr="005230BE" w:rsidRDefault="00336C50" w:rsidP="00E916C8">
            <w:pPr>
              <w:pStyle w:val="Tabellentextweiss11pt"/>
            </w:pPr>
            <w:r w:rsidRPr="005230BE">
              <w:t>Phase</w:t>
            </w:r>
          </w:p>
        </w:tc>
        <w:tc>
          <w:tcPr>
            <w:tcW w:w="2952" w:type="dxa"/>
            <w:tcBorders>
              <w:bottom w:val="none" w:sz="0" w:space="0" w:color="auto"/>
            </w:tcBorders>
            <w:shd w:val="clear" w:color="auto" w:fill="595959" w:themeFill="text1" w:themeFillTint="A6"/>
            <w:vAlign w:val="center"/>
          </w:tcPr>
          <w:p w14:paraId="7223C457" w14:textId="77777777" w:rsidR="00336C50" w:rsidRPr="005230BE" w:rsidRDefault="00336C50" w:rsidP="00E916C8">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Aufgabe</w:t>
            </w:r>
          </w:p>
        </w:tc>
        <w:tc>
          <w:tcPr>
            <w:tcW w:w="1869" w:type="dxa"/>
            <w:tcBorders>
              <w:bottom w:val="none" w:sz="0" w:space="0" w:color="auto"/>
            </w:tcBorders>
            <w:shd w:val="clear" w:color="auto" w:fill="595959" w:themeFill="text1" w:themeFillTint="A6"/>
            <w:vAlign w:val="center"/>
          </w:tcPr>
          <w:p w14:paraId="61302B26" w14:textId="77777777" w:rsidR="00336C50" w:rsidRPr="005230BE" w:rsidRDefault="00336C50" w:rsidP="00E916C8">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Methode</w:t>
            </w:r>
          </w:p>
        </w:tc>
        <w:tc>
          <w:tcPr>
            <w:tcW w:w="816" w:type="dxa"/>
            <w:tcBorders>
              <w:bottom w:val="none" w:sz="0" w:space="0" w:color="auto"/>
            </w:tcBorders>
            <w:shd w:val="clear" w:color="auto" w:fill="595959" w:themeFill="text1" w:themeFillTint="A6"/>
            <w:vAlign w:val="center"/>
          </w:tcPr>
          <w:p w14:paraId="0FF4403A" w14:textId="77777777" w:rsidR="00336C50" w:rsidRPr="005230BE" w:rsidRDefault="00336C50" w:rsidP="00E916C8">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Zeit</w:t>
            </w:r>
          </w:p>
        </w:tc>
      </w:tr>
      <w:tr w:rsidR="00336C50" w:rsidRPr="005230BE" w14:paraId="38654ECA" w14:textId="77777777" w:rsidTr="004271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3957F9F0" w14:textId="77777777" w:rsidR="00336C50" w:rsidRPr="005230BE" w:rsidRDefault="00336C50" w:rsidP="00E916C8">
            <w:pPr>
              <w:pStyle w:val="Tabellentextweiss11pt"/>
            </w:pPr>
            <w:r>
              <w:t>Sensibilisierung</w:t>
            </w:r>
          </w:p>
        </w:tc>
        <w:tc>
          <w:tcPr>
            <w:tcW w:w="2952" w:type="dxa"/>
            <w:shd w:val="clear" w:color="auto" w:fill="BFBFBF" w:themeFill="background1" w:themeFillShade="BF"/>
            <w:vAlign w:val="center"/>
          </w:tcPr>
          <w:p w14:paraId="7F1C3337" w14:textId="628F3AE0" w:rsidR="00336C50" w:rsidRPr="0042710F" w:rsidRDefault="00E345DA" w:rsidP="00E916C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2710F">
              <w:rPr>
                <w:color w:val="0D0D0D" w:themeColor="text1" w:themeTint="F2"/>
              </w:rPr>
              <w:t>Themeneinstieg Helligkeit</w:t>
            </w:r>
          </w:p>
        </w:tc>
        <w:tc>
          <w:tcPr>
            <w:tcW w:w="1869" w:type="dxa"/>
            <w:shd w:val="clear" w:color="auto" w:fill="BFBFBF" w:themeFill="background1" w:themeFillShade="BF"/>
            <w:vAlign w:val="center"/>
          </w:tcPr>
          <w:p w14:paraId="77E5CCAC" w14:textId="77777777" w:rsidR="00336C50" w:rsidRPr="0042710F" w:rsidRDefault="00336C50" w:rsidP="00E916C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2710F">
              <w:rPr>
                <w:color w:val="0D0D0D" w:themeColor="text1" w:themeTint="F2"/>
              </w:rPr>
              <w:t>Unterrichtsgespräch</w:t>
            </w:r>
          </w:p>
        </w:tc>
        <w:tc>
          <w:tcPr>
            <w:tcW w:w="816" w:type="dxa"/>
            <w:shd w:val="clear" w:color="auto" w:fill="BFBFBF" w:themeFill="background1" w:themeFillShade="BF"/>
            <w:vAlign w:val="center"/>
          </w:tcPr>
          <w:p w14:paraId="45E9E0E3" w14:textId="77777777" w:rsidR="00336C50" w:rsidRPr="0042710F" w:rsidRDefault="00336C50" w:rsidP="00E916C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2710F">
              <w:rPr>
                <w:color w:val="0D0D0D" w:themeColor="text1" w:themeTint="F2"/>
              </w:rPr>
              <w:t>15´</w:t>
            </w:r>
          </w:p>
        </w:tc>
      </w:tr>
      <w:tr w:rsidR="00336C50" w:rsidRPr="005230BE" w14:paraId="4BBD6AA2" w14:textId="77777777" w:rsidTr="0042710F">
        <w:trPr>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218C6B8F" w14:textId="77777777" w:rsidR="00336C50" w:rsidRPr="005230BE" w:rsidRDefault="00336C50" w:rsidP="00E916C8">
            <w:pPr>
              <w:pStyle w:val="Tabellentextweiss11pt"/>
            </w:pPr>
            <w:r w:rsidRPr="005230BE">
              <w:t>Vorbereitung</w:t>
            </w:r>
          </w:p>
        </w:tc>
        <w:tc>
          <w:tcPr>
            <w:tcW w:w="2952" w:type="dxa"/>
            <w:shd w:val="clear" w:color="auto" w:fill="BFBFBF" w:themeFill="background1" w:themeFillShade="BF"/>
            <w:vAlign w:val="center"/>
          </w:tcPr>
          <w:p w14:paraId="23070E10" w14:textId="459F1D17" w:rsidR="00336C50" w:rsidRPr="0042710F" w:rsidRDefault="00DF35E7" w:rsidP="00E916C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proofErr w:type="spellStart"/>
            <w:r w:rsidRPr="0042710F">
              <w:rPr>
                <w:color w:val="0D0D0D" w:themeColor="text1" w:themeTint="F2"/>
              </w:rPr>
              <w:t>Offlinecoding</w:t>
            </w:r>
            <w:proofErr w:type="spellEnd"/>
          </w:p>
        </w:tc>
        <w:tc>
          <w:tcPr>
            <w:tcW w:w="1869" w:type="dxa"/>
            <w:shd w:val="clear" w:color="auto" w:fill="BFBFBF" w:themeFill="background1" w:themeFillShade="BF"/>
            <w:vAlign w:val="center"/>
          </w:tcPr>
          <w:p w14:paraId="60B34FBB" w14:textId="46AC2DF0" w:rsidR="00336C50" w:rsidRPr="0042710F" w:rsidRDefault="0042710F" w:rsidP="00424D95">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Pr>
                <w:color w:val="0D0D0D" w:themeColor="text1" w:themeTint="F2"/>
              </w:rPr>
              <w:t>Simulation</w:t>
            </w:r>
          </w:p>
        </w:tc>
        <w:tc>
          <w:tcPr>
            <w:tcW w:w="816" w:type="dxa"/>
            <w:shd w:val="clear" w:color="auto" w:fill="BFBFBF" w:themeFill="background1" w:themeFillShade="BF"/>
            <w:vAlign w:val="center"/>
          </w:tcPr>
          <w:p w14:paraId="5A06A38E" w14:textId="1C09D40C" w:rsidR="00336C50" w:rsidRPr="0042710F" w:rsidRDefault="00057E8B" w:rsidP="00057E8B">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2710F">
              <w:rPr>
                <w:color w:val="0D0D0D" w:themeColor="text1" w:themeTint="F2"/>
              </w:rPr>
              <w:t>20</w:t>
            </w:r>
            <w:r w:rsidR="00DF35E7" w:rsidRPr="0042710F">
              <w:rPr>
                <w:color w:val="0D0D0D" w:themeColor="text1" w:themeTint="F2"/>
              </w:rPr>
              <w:t>‘</w:t>
            </w:r>
          </w:p>
        </w:tc>
      </w:tr>
      <w:tr w:rsidR="00336C50" w:rsidRPr="005230BE" w14:paraId="08BE602F" w14:textId="77777777" w:rsidTr="004271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3CB09FD8" w14:textId="77777777" w:rsidR="00336C50" w:rsidRPr="005230BE" w:rsidRDefault="00336C50" w:rsidP="00E916C8">
            <w:pPr>
              <w:pStyle w:val="Tabellentextweiss11pt"/>
            </w:pPr>
            <w:r w:rsidRPr="005230BE">
              <w:t>Arbeitsphase</w:t>
            </w:r>
          </w:p>
        </w:tc>
        <w:tc>
          <w:tcPr>
            <w:tcW w:w="2952" w:type="dxa"/>
            <w:shd w:val="clear" w:color="auto" w:fill="BFBFBF" w:themeFill="background1" w:themeFillShade="BF"/>
            <w:vAlign w:val="center"/>
          </w:tcPr>
          <w:p w14:paraId="5EF0F6E3" w14:textId="009AECF2" w:rsidR="00336C50" w:rsidRPr="0042710F" w:rsidRDefault="00336C50" w:rsidP="00E97521">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2710F">
              <w:rPr>
                <w:color w:val="0D0D0D" w:themeColor="text1" w:themeTint="F2"/>
              </w:rPr>
              <w:t xml:space="preserve">Programmieren des </w:t>
            </w:r>
            <w:r w:rsidR="00D248EE">
              <w:rPr>
                <w:color w:val="0D0D0D" w:themeColor="text1" w:themeTint="F2"/>
              </w:rPr>
              <w:t>Calliope</w:t>
            </w:r>
            <w:r w:rsidR="00E97521">
              <w:rPr>
                <w:color w:val="0D0D0D" w:themeColor="text1" w:themeTint="F2"/>
              </w:rPr>
              <w:t xml:space="preserve"> mini</w:t>
            </w:r>
          </w:p>
        </w:tc>
        <w:tc>
          <w:tcPr>
            <w:tcW w:w="1869" w:type="dxa"/>
            <w:shd w:val="clear" w:color="auto" w:fill="BFBFBF" w:themeFill="background1" w:themeFillShade="BF"/>
            <w:vAlign w:val="center"/>
          </w:tcPr>
          <w:p w14:paraId="5D3C3F00" w14:textId="77777777" w:rsidR="00336C50" w:rsidRPr="0042710F" w:rsidRDefault="00336C50" w:rsidP="00E916C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2710F">
              <w:rPr>
                <w:color w:val="0D0D0D" w:themeColor="text1" w:themeTint="F2"/>
              </w:rPr>
              <w:t>Gruppenarbeit</w:t>
            </w:r>
          </w:p>
        </w:tc>
        <w:tc>
          <w:tcPr>
            <w:tcW w:w="816" w:type="dxa"/>
            <w:shd w:val="clear" w:color="auto" w:fill="BFBFBF" w:themeFill="background1" w:themeFillShade="BF"/>
            <w:vAlign w:val="center"/>
          </w:tcPr>
          <w:p w14:paraId="6B49C95A" w14:textId="4BF17FE6" w:rsidR="00336C50" w:rsidRPr="0042710F" w:rsidRDefault="00424D95" w:rsidP="00E916C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2710F">
              <w:rPr>
                <w:color w:val="0D0D0D" w:themeColor="text1" w:themeTint="F2"/>
              </w:rPr>
              <w:t>2</w:t>
            </w:r>
            <w:r w:rsidR="00336C50" w:rsidRPr="0042710F">
              <w:rPr>
                <w:color w:val="0D0D0D" w:themeColor="text1" w:themeTint="F2"/>
              </w:rPr>
              <w:t>5´</w:t>
            </w:r>
          </w:p>
        </w:tc>
      </w:tr>
      <w:tr w:rsidR="00336C50" w:rsidRPr="005230BE" w14:paraId="11AFB42F" w14:textId="77777777" w:rsidTr="0042710F">
        <w:trPr>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0263151D" w14:textId="6263CD85" w:rsidR="00336C50" w:rsidRPr="005230BE" w:rsidRDefault="0042710F" w:rsidP="00E916C8">
            <w:pPr>
              <w:pStyle w:val="Tabellentextweiss11pt"/>
            </w:pPr>
            <w:r>
              <w:t>Arbeitsphase</w:t>
            </w:r>
          </w:p>
        </w:tc>
        <w:tc>
          <w:tcPr>
            <w:tcW w:w="2952" w:type="dxa"/>
            <w:shd w:val="clear" w:color="auto" w:fill="BFBFBF" w:themeFill="background1" w:themeFillShade="BF"/>
            <w:vAlign w:val="center"/>
          </w:tcPr>
          <w:p w14:paraId="2E2D9808" w14:textId="18C7212D" w:rsidR="00336C50" w:rsidRPr="0042710F" w:rsidRDefault="00E1689B" w:rsidP="00E916C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2710F">
              <w:rPr>
                <w:color w:val="0D0D0D" w:themeColor="text1" w:themeTint="F2"/>
              </w:rPr>
              <w:t>Durchführen der</w:t>
            </w:r>
            <w:r w:rsidR="00336C50" w:rsidRPr="0042710F">
              <w:rPr>
                <w:color w:val="0D0D0D" w:themeColor="text1" w:themeTint="F2"/>
              </w:rPr>
              <w:t xml:space="preserve"> Messungen</w:t>
            </w:r>
          </w:p>
        </w:tc>
        <w:tc>
          <w:tcPr>
            <w:tcW w:w="1869" w:type="dxa"/>
            <w:shd w:val="clear" w:color="auto" w:fill="BFBFBF" w:themeFill="background1" w:themeFillShade="BF"/>
            <w:vAlign w:val="center"/>
          </w:tcPr>
          <w:p w14:paraId="262E41FA" w14:textId="4BE80F08" w:rsidR="00336C50" w:rsidRPr="0042710F" w:rsidRDefault="00424D95" w:rsidP="00E916C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2710F">
              <w:rPr>
                <w:color w:val="0D0D0D" w:themeColor="text1" w:themeTint="F2"/>
              </w:rPr>
              <w:t>Gruppenarbeit</w:t>
            </w:r>
          </w:p>
        </w:tc>
        <w:tc>
          <w:tcPr>
            <w:tcW w:w="816" w:type="dxa"/>
            <w:shd w:val="clear" w:color="auto" w:fill="BFBFBF" w:themeFill="background1" w:themeFillShade="BF"/>
            <w:vAlign w:val="center"/>
          </w:tcPr>
          <w:p w14:paraId="57A5E0D8" w14:textId="568535B9" w:rsidR="00336C50" w:rsidRPr="0042710F" w:rsidRDefault="00057E8B" w:rsidP="00E916C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2710F">
              <w:rPr>
                <w:color w:val="0D0D0D" w:themeColor="text1" w:themeTint="F2"/>
              </w:rPr>
              <w:t>15</w:t>
            </w:r>
            <w:r w:rsidR="00336C50" w:rsidRPr="0042710F">
              <w:rPr>
                <w:color w:val="0D0D0D" w:themeColor="text1" w:themeTint="F2"/>
              </w:rPr>
              <w:t>‘</w:t>
            </w:r>
          </w:p>
        </w:tc>
      </w:tr>
      <w:tr w:rsidR="00424D95" w:rsidRPr="005230BE" w14:paraId="4E204952" w14:textId="77777777" w:rsidTr="004271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3D620053" w14:textId="101E74B7" w:rsidR="00424D95" w:rsidRPr="005230BE" w:rsidRDefault="004D3E8A" w:rsidP="00424D95">
            <w:pPr>
              <w:pStyle w:val="Tabellentextweiss11pt"/>
            </w:pPr>
            <w:r>
              <w:t>Ergänzung</w:t>
            </w:r>
          </w:p>
        </w:tc>
        <w:tc>
          <w:tcPr>
            <w:tcW w:w="2952" w:type="dxa"/>
            <w:shd w:val="clear" w:color="auto" w:fill="BFBFBF" w:themeFill="background1" w:themeFillShade="BF"/>
            <w:vAlign w:val="center"/>
          </w:tcPr>
          <w:p w14:paraId="73B34E56" w14:textId="55DFF867" w:rsidR="00424D95" w:rsidRPr="0042710F" w:rsidRDefault="00057E8B" w:rsidP="00424D95">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2710F">
              <w:rPr>
                <w:color w:val="0D0D0D" w:themeColor="text1" w:themeTint="F2"/>
              </w:rPr>
              <w:t xml:space="preserve">Basteln der </w:t>
            </w:r>
            <w:r w:rsidR="00D248EE">
              <w:rPr>
                <w:color w:val="0D0D0D" w:themeColor="text1" w:themeTint="F2"/>
              </w:rPr>
              <w:t>Calliope</w:t>
            </w:r>
            <w:r w:rsidR="00E97521">
              <w:rPr>
                <w:color w:val="0D0D0D" w:themeColor="text1" w:themeTint="F2"/>
              </w:rPr>
              <w:t xml:space="preserve"> mini </w:t>
            </w:r>
            <w:r w:rsidRPr="0042710F">
              <w:rPr>
                <w:color w:val="0D0D0D" w:themeColor="text1" w:themeTint="F2"/>
              </w:rPr>
              <w:t>-</w:t>
            </w:r>
            <w:r w:rsidR="00424D95" w:rsidRPr="0042710F">
              <w:rPr>
                <w:color w:val="0D0D0D" w:themeColor="text1" w:themeTint="F2"/>
              </w:rPr>
              <w:t>Halterung</w:t>
            </w:r>
          </w:p>
        </w:tc>
        <w:tc>
          <w:tcPr>
            <w:tcW w:w="1869" w:type="dxa"/>
            <w:shd w:val="clear" w:color="auto" w:fill="BFBFBF" w:themeFill="background1" w:themeFillShade="BF"/>
            <w:vAlign w:val="center"/>
          </w:tcPr>
          <w:p w14:paraId="40D11F72" w14:textId="0DF70051" w:rsidR="00424D95" w:rsidRPr="0042710F" w:rsidRDefault="00424D95" w:rsidP="00424D95">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2710F">
              <w:rPr>
                <w:color w:val="0D0D0D" w:themeColor="text1" w:themeTint="F2"/>
              </w:rPr>
              <w:t>Gruppenarbeit</w:t>
            </w:r>
          </w:p>
        </w:tc>
        <w:tc>
          <w:tcPr>
            <w:tcW w:w="816" w:type="dxa"/>
            <w:shd w:val="clear" w:color="auto" w:fill="BFBFBF" w:themeFill="background1" w:themeFillShade="BF"/>
            <w:vAlign w:val="center"/>
          </w:tcPr>
          <w:p w14:paraId="31B028F7" w14:textId="35645085" w:rsidR="00424D95" w:rsidRPr="0042710F" w:rsidRDefault="00057E8B" w:rsidP="00424D95">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2710F">
              <w:rPr>
                <w:color w:val="0D0D0D" w:themeColor="text1" w:themeTint="F2"/>
              </w:rPr>
              <w:t>10</w:t>
            </w:r>
            <w:r w:rsidR="00424D95" w:rsidRPr="0042710F">
              <w:rPr>
                <w:color w:val="0D0D0D" w:themeColor="text1" w:themeTint="F2"/>
              </w:rPr>
              <w:t>‘</w:t>
            </w:r>
          </w:p>
        </w:tc>
      </w:tr>
      <w:tr w:rsidR="00336C50" w:rsidRPr="005230BE" w14:paraId="7A113356" w14:textId="77777777" w:rsidTr="0042710F">
        <w:trPr>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1CA03044" w14:textId="77777777" w:rsidR="00336C50" w:rsidRPr="005230BE" w:rsidRDefault="00336C50" w:rsidP="00E916C8">
            <w:pPr>
              <w:pStyle w:val="Tabellentextweiss11pt"/>
            </w:pPr>
            <w:r>
              <w:t>Ausblick</w:t>
            </w:r>
          </w:p>
        </w:tc>
        <w:tc>
          <w:tcPr>
            <w:tcW w:w="2952" w:type="dxa"/>
            <w:shd w:val="clear" w:color="auto" w:fill="BFBFBF" w:themeFill="background1" w:themeFillShade="BF"/>
            <w:vAlign w:val="center"/>
          </w:tcPr>
          <w:p w14:paraId="4868553A" w14:textId="656889F0" w:rsidR="00336C50" w:rsidRPr="0042710F" w:rsidRDefault="00424D95" w:rsidP="00E916C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2710F">
              <w:rPr>
                <w:color w:val="0D0D0D" w:themeColor="text1" w:themeTint="F2"/>
              </w:rPr>
              <w:t>Wind</w:t>
            </w:r>
          </w:p>
        </w:tc>
        <w:tc>
          <w:tcPr>
            <w:tcW w:w="1869" w:type="dxa"/>
            <w:shd w:val="clear" w:color="auto" w:fill="BFBFBF" w:themeFill="background1" w:themeFillShade="BF"/>
            <w:vAlign w:val="center"/>
          </w:tcPr>
          <w:p w14:paraId="659A7892" w14:textId="77777777" w:rsidR="00336C50" w:rsidRPr="0042710F" w:rsidRDefault="00336C50" w:rsidP="00E916C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2710F">
              <w:rPr>
                <w:color w:val="0D0D0D" w:themeColor="text1" w:themeTint="F2"/>
              </w:rPr>
              <w:t>Hausaufgabe</w:t>
            </w:r>
          </w:p>
        </w:tc>
        <w:tc>
          <w:tcPr>
            <w:tcW w:w="816" w:type="dxa"/>
            <w:shd w:val="clear" w:color="auto" w:fill="BFBFBF" w:themeFill="background1" w:themeFillShade="BF"/>
            <w:vAlign w:val="center"/>
          </w:tcPr>
          <w:p w14:paraId="72106575" w14:textId="77777777" w:rsidR="00336C50" w:rsidRPr="0042710F" w:rsidRDefault="00336C50" w:rsidP="00E916C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2710F">
              <w:rPr>
                <w:color w:val="0D0D0D" w:themeColor="text1" w:themeTint="F2"/>
              </w:rPr>
              <w:t>5‘</w:t>
            </w:r>
          </w:p>
        </w:tc>
      </w:tr>
    </w:tbl>
    <w:p w14:paraId="5790CD5C" w14:textId="6BDA63DD" w:rsidR="005B0093" w:rsidRDefault="005B0093" w:rsidP="00E345DA">
      <w:pPr>
        <w:pStyle w:val="StandardEingerckt"/>
        <w:ind w:left="0"/>
        <w:rPr>
          <w:rFonts w:asciiTheme="majorHAnsi" w:eastAsiaTheme="majorEastAsia" w:hAnsiTheme="majorHAnsi" w:cstheme="majorBidi"/>
          <w:color w:val="FFFFFF" w:themeColor="background1"/>
          <w:sz w:val="34"/>
          <w:szCs w:val="32"/>
        </w:rPr>
      </w:pPr>
    </w:p>
    <w:p w14:paraId="3435FDD0" w14:textId="77777777" w:rsidR="005B0093" w:rsidRDefault="005B0093">
      <w:pPr>
        <w:spacing w:line="276" w:lineRule="auto"/>
        <w:rPr>
          <w:rFonts w:asciiTheme="majorHAnsi" w:eastAsiaTheme="majorEastAsia" w:hAnsiTheme="majorHAnsi" w:cstheme="majorBidi"/>
          <w:color w:val="FFFFFF" w:themeColor="background1"/>
          <w:sz w:val="34"/>
          <w:szCs w:val="32"/>
        </w:rPr>
      </w:pPr>
      <w:r>
        <w:rPr>
          <w:rFonts w:asciiTheme="majorHAnsi" w:eastAsiaTheme="majorEastAsia" w:hAnsiTheme="majorHAnsi" w:cstheme="majorBidi"/>
          <w:color w:val="FFFFFF" w:themeColor="background1"/>
          <w:sz w:val="34"/>
          <w:szCs w:val="32"/>
        </w:rPr>
        <w:br w:type="page"/>
      </w:r>
    </w:p>
    <w:p w14:paraId="69232806" w14:textId="77777777" w:rsidR="00E345DA" w:rsidRPr="00CC0B0B" w:rsidRDefault="00E345DA" w:rsidP="00E345DA">
      <w:pPr>
        <w:pStyle w:val="berschrift1"/>
      </w:pPr>
      <w:bookmarkStart w:id="22" w:name="_Toc477175153"/>
      <w:r>
        <w:lastRenderedPageBreak/>
        <w:t>Unterrichtsverlauf</w:t>
      </w:r>
      <w:bookmarkEnd w:id="22"/>
    </w:p>
    <w:p w14:paraId="04C353B6" w14:textId="77777777" w:rsidR="00E345DA" w:rsidRPr="003B4428" w:rsidRDefault="00E345DA" w:rsidP="00E345DA">
      <w:pPr>
        <w:spacing w:after="0"/>
        <w:rPr>
          <w:sz w:val="2"/>
        </w:rPr>
      </w:pPr>
    </w:p>
    <w:p w14:paraId="61E9DA86" w14:textId="59C5A578" w:rsidR="000725BF" w:rsidRPr="000725BF" w:rsidRDefault="00336C50" w:rsidP="000725BF">
      <w:pPr>
        <w:pStyle w:val="berschrift2"/>
      </w:pPr>
      <w:bookmarkStart w:id="23" w:name="_Toc477175154"/>
      <w:r>
        <w:t xml:space="preserve">Phase 1 </w:t>
      </w:r>
      <w:r w:rsidR="000725BF">
        <w:t>–</w:t>
      </w:r>
      <w:r>
        <w:t xml:space="preserve"> Sensibilisierun</w:t>
      </w:r>
      <w:r w:rsidR="000725BF">
        <w:t>g</w:t>
      </w:r>
      <w:bookmarkEnd w:id="23"/>
    </w:p>
    <w:p w14:paraId="0133D1DE" w14:textId="49BB3AA1" w:rsidR="00336C50" w:rsidRDefault="00E1689B" w:rsidP="00336C50">
      <w:pPr>
        <w:pStyle w:val="berschrift4"/>
      </w:pPr>
      <w:bookmarkStart w:id="24" w:name="_Toc477175155"/>
      <w:r>
        <w:t>Themeneinstieg Helligkeit</w:t>
      </w:r>
      <w:bookmarkEnd w:id="24"/>
    </w:p>
    <w:p w14:paraId="46CB226D" w14:textId="19307867" w:rsidR="00C51693" w:rsidRDefault="00C51693" w:rsidP="00E1689B">
      <w:pPr>
        <w:rPr>
          <w:color w:val="000000" w:themeColor="text1"/>
        </w:rPr>
      </w:pPr>
      <w:r>
        <w:rPr>
          <w:color w:val="000000" w:themeColor="text1"/>
        </w:rPr>
        <w:t>Zeichnen Sie zunächst vier</w:t>
      </w:r>
      <w:r w:rsidR="00E1689B" w:rsidRPr="006B7AD3">
        <w:rPr>
          <w:color w:val="000000" w:themeColor="text1"/>
        </w:rPr>
        <w:t xml:space="preserve"> Symbole an die Tafel. Eine Sonne, einen Halbmond, eine Wolke und eine Sonne hinter einer Wolke. </w:t>
      </w:r>
      <w:r>
        <w:rPr>
          <w:color w:val="000000" w:themeColor="text1"/>
        </w:rPr>
        <w:t>Eröffnen Sie eine Gesprächssituation und f</w:t>
      </w:r>
      <w:r w:rsidR="00E1689B" w:rsidRPr="006B7AD3">
        <w:rPr>
          <w:color w:val="000000" w:themeColor="text1"/>
        </w:rPr>
        <w:t>ragen Sie die Kinder</w:t>
      </w:r>
      <w:r>
        <w:rPr>
          <w:color w:val="000000" w:themeColor="text1"/>
        </w:rPr>
        <w:t>,</w:t>
      </w:r>
      <w:r w:rsidR="00E1689B" w:rsidRPr="006B7AD3">
        <w:rPr>
          <w:color w:val="000000" w:themeColor="text1"/>
        </w:rPr>
        <w:t xml:space="preserve"> was sie dort sehen und was denn der große Unterschied von den einzelnen Wettersituationen ist. </w:t>
      </w:r>
    </w:p>
    <w:p w14:paraId="74E362B1" w14:textId="5420E4B6" w:rsidR="00C51693" w:rsidRDefault="00E1689B" w:rsidP="00E1689B">
      <w:pPr>
        <w:rPr>
          <w:color w:val="000000" w:themeColor="text1"/>
        </w:rPr>
      </w:pPr>
      <w:r w:rsidRPr="006B7AD3">
        <w:rPr>
          <w:color w:val="000000" w:themeColor="text1"/>
        </w:rPr>
        <w:t xml:space="preserve">Fragen </w:t>
      </w:r>
      <w:r w:rsidR="00C51693">
        <w:rPr>
          <w:color w:val="000000" w:themeColor="text1"/>
        </w:rPr>
        <w:t>Sie die Kinder, bei welcher der drei</w:t>
      </w:r>
      <w:r w:rsidRPr="006B7AD3">
        <w:rPr>
          <w:color w:val="000000" w:themeColor="text1"/>
        </w:rPr>
        <w:t xml:space="preserve"> Situationen es am hellsten und bei welcher es </w:t>
      </w:r>
      <w:r w:rsidR="009C2567">
        <w:rPr>
          <w:color w:val="000000" w:themeColor="text1"/>
        </w:rPr>
        <w:t>am dunkelsten</w:t>
      </w:r>
      <w:r w:rsidRPr="006B7AD3">
        <w:rPr>
          <w:color w:val="000000" w:themeColor="text1"/>
        </w:rPr>
        <w:t xml:space="preserve"> ist. Versuchen Sie die Kinder auf die Stichworte Tag und N</w:t>
      </w:r>
      <w:r w:rsidR="00C51693">
        <w:rPr>
          <w:color w:val="000000" w:themeColor="text1"/>
        </w:rPr>
        <w:t>acht zu bringen, indem Sie fragen, ob man die Sonne immer sehen kann</w:t>
      </w:r>
      <w:r w:rsidRPr="006B7AD3">
        <w:rPr>
          <w:color w:val="000000" w:themeColor="text1"/>
        </w:rPr>
        <w:t>.</w:t>
      </w:r>
    </w:p>
    <w:p w14:paraId="3714384D" w14:textId="77777777" w:rsidR="00D96AC2" w:rsidRDefault="00C51693" w:rsidP="00E1689B">
      <w:pPr>
        <w:rPr>
          <w:color w:val="000000" w:themeColor="text1"/>
        </w:rPr>
      </w:pPr>
      <w:r>
        <w:rPr>
          <w:color w:val="000000" w:themeColor="text1"/>
        </w:rPr>
        <w:t xml:space="preserve">Leiten Sie das </w:t>
      </w:r>
      <w:r w:rsidR="009C2567">
        <w:rPr>
          <w:color w:val="000000" w:themeColor="text1"/>
        </w:rPr>
        <w:t>G</w:t>
      </w:r>
      <w:r>
        <w:rPr>
          <w:color w:val="000000" w:themeColor="text1"/>
        </w:rPr>
        <w:t>espräch dann</w:t>
      </w:r>
      <w:r w:rsidR="009C2567">
        <w:rPr>
          <w:color w:val="000000" w:themeColor="text1"/>
        </w:rPr>
        <w:t xml:space="preserve"> über, </w:t>
      </w:r>
      <w:r w:rsidR="000A5FA0">
        <w:rPr>
          <w:color w:val="000000" w:themeColor="text1"/>
        </w:rPr>
        <w:t>in welchen Situatione</w:t>
      </w:r>
      <w:r w:rsidR="00D96AC2">
        <w:rPr>
          <w:color w:val="000000" w:themeColor="text1"/>
        </w:rPr>
        <w:t xml:space="preserve">n </w:t>
      </w:r>
      <w:r w:rsidR="000A5FA0">
        <w:rPr>
          <w:color w:val="000000" w:themeColor="text1"/>
        </w:rPr>
        <w:t>Computer</w:t>
      </w:r>
      <w:r w:rsidR="00D96AC2">
        <w:rPr>
          <w:color w:val="000000" w:themeColor="text1"/>
        </w:rPr>
        <w:t xml:space="preserve"> messen, wie hell es ist bzw. ob es Tag oder Nacht ist. V</w:t>
      </w:r>
      <w:r w:rsidR="00E1689B" w:rsidRPr="006B7AD3">
        <w:rPr>
          <w:color w:val="000000" w:themeColor="text1"/>
        </w:rPr>
        <w:t>ielleicht kommt ein Kind direkt darauf</w:t>
      </w:r>
      <w:r w:rsidR="00D96AC2">
        <w:rPr>
          <w:color w:val="000000" w:themeColor="text1"/>
        </w:rPr>
        <w:t>,</w:t>
      </w:r>
      <w:r w:rsidR="00E1689B" w:rsidRPr="006B7AD3">
        <w:rPr>
          <w:color w:val="000000" w:themeColor="text1"/>
        </w:rPr>
        <w:t xml:space="preserve"> das</w:t>
      </w:r>
      <w:r w:rsidR="00D96AC2">
        <w:rPr>
          <w:color w:val="000000" w:themeColor="text1"/>
        </w:rPr>
        <w:t>s</w:t>
      </w:r>
      <w:r w:rsidR="00E1689B" w:rsidRPr="006B7AD3">
        <w:rPr>
          <w:color w:val="000000" w:themeColor="text1"/>
        </w:rPr>
        <w:t xml:space="preserve"> Lampen </w:t>
      </w:r>
      <w:r w:rsidR="00D96AC2">
        <w:rPr>
          <w:color w:val="000000" w:themeColor="text1"/>
        </w:rPr>
        <w:t>von</w:t>
      </w:r>
      <w:r w:rsidR="00E1689B" w:rsidRPr="006B7AD3">
        <w:rPr>
          <w:color w:val="000000" w:themeColor="text1"/>
        </w:rPr>
        <w:t xml:space="preserve"> Computer</w:t>
      </w:r>
      <w:r w:rsidR="00D96AC2">
        <w:rPr>
          <w:color w:val="000000" w:themeColor="text1"/>
        </w:rPr>
        <w:t>n</w:t>
      </w:r>
      <w:r w:rsidR="00E1689B" w:rsidRPr="006B7AD3">
        <w:rPr>
          <w:color w:val="000000" w:themeColor="text1"/>
        </w:rPr>
        <w:t xml:space="preserve"> eingeschaltet werden können. </w:t>
      </w:r>
      <w:r w:rsidR="00D96AC2">
        <w:rPr>
          <w:color w:val="000000" w:themeColor="text1"/>
        </w:rPr>
        <w:t xml:space="preserve">Natürlich können hier Aspekte aus dem Bereich Smart Home angeführt werden, das </w:t>
      </w:r>
      <w:r w:rsidR="00E1689B" w:rsidRPr="006B7AD3">
        <w:rPr>
          <w:color w:val="000000" w:themeColor="text1"/>
        </w:rPr>
        <w:t>anschaulichste Beispiel ist hier</w:t>
      </w:r>
      <w:r w:rsidR="00D96AC2">
        <w:rPr>
          <w:color w:val="000000" w:themeColor="text1"/>
        </w:rPr>
        <w:t xml:space="preserve"> allerdings</w:t>
      </w:r>
      <w:r w:rsidR="00E1689B" w:rsidRPr="006B7AD3">
        <w:rPr>
          <w:color w:val="000000" w:themeColor="text1"/>
        </w:rPr>
        <w:t xml:space="preserve"> die Straßenbeleuchtung</w:t>
      </w:r>
      <w:r w:rsidR="00D96AC2">
        <w:rPr>
          <w:color w:val="000000" w:themeColor="text1"/>
        </w:rPr>
        <w:t xml:space="preserve">. Fragen Sie die Kinder, ob Sie es schon einmal beobachtet haben, wann die Straßenlaternen an sind. Auch beim Navigationsgerät im Auto schaltet der Bildschirm auf Nachtmodus, wenn es draußen einen gewissen Grad an Dunkelheit erreicht hat. Auch auf dem Smartphone greift dieser Effekt, wenn die automatische Bildschirmhelligkeit aktiviert ist. </w:t>
      </w:r>
      <w:r w:rsidR="00E1689B" w:rsidRPr="006B7AD3">
        <w:rPr>
          <w:color w:val="000000" w:themeColor="text1"/>
        </w:rPr>
        <w:t xml:space="preserve"> </w:t>
      </w:r>
    </w:p>
    <w:p w14:paraId="58550EC2" w14:textId="2C6EE598" w:rsidR="00E1689B" w:rsidRPr="006B7AD3" w:rsidRDefault="00D96AC2" w:rsidP="00E1689B">
      <w:pPr>
        <w:rPr>
          <w:color w:val="000000" w:themeColor="text1"/>
        </w:rPr>
      </w:pPr>
      <w:r>
        <w:rPr>
          <w:color w:val="000000" w:themeColor="text1"/>
        </w:rPr>
        <w:t xml:space="preserve">In dieser Einheit werden die Kinder </w:t>
      </w:r>
      <w:r w:rsidR="0042710F">
        <w:rPr>
          <w:color w:val="000000" w:themeColor="text1"/>
        </w:rPr>
        <w:t xml:space="preserve">jetzt </w:t>
      </w:r>
      <w:r>
        <w:rPr>
          <w:color w:val="000000" w:themeColor="text1"/>
        </w:rPr>
        <w:t>den Mikrocontroller so programmieren, dass er anzei</w:t>
      </w:r>
      <w:r w:rsidR="003366D4">
        <w:rPr>
          <w:color w:val="000000" w:themeColor="text1"/>
        </w:rPr>
        <w:t>gt wie hell bzw. dunkel es ist.</w:t>
      </w:r>
    </w:p>
    <w:p w14:paraId="0D6070EA" w14:textId="277816A9" w:rsidR="00DF35E7" w:rsidRPr="000725BF" w:rsidRDefault="00DF35E7" w:rsidP="00DF35E7">
      <w:pPr>
        <w:pStyle w:val="berschrift2"/>
      </w:pPr>
      <w:bookmarkStart w:id="25" w:name="_Toc477175156"/>
      <w:r>
        <w:t>Phase 2 – Vorbereitung</w:t>
      </w:r>
      <w:bookmarkEnd w:id="25"/>
    </w:p>
    <w:p w14:paraId="47D87036" w14:textId="11A70EF4" w:rsidR="00DF35E7" w:rsidRDefault="00DF35E7" w:rsidP="00DF35E7">
      <w:pPr>
        <w:pStyle w:val="berschrift4"/>
      </w:pPr>
      <w:bookmarkStart w:id="26" w:name="_Toc477175157"/>
      <w:proofErr w:type="spellStart"/>
      <w:r>
        <w:t>Offlinecoding</w:t>
      </w:r>
      <w:proofErr w:type="spellEnd"/>
      <w:r w:rsidR="008810FC">
        <w:t xml:space="preserve"> „Wenn-Dann-Ansonsten“</w:t>
      </w:r>
      <w:bookmarkEnd w:id="26"/>
    </w:p>
    <w:p w14:paraId="34EC9380" w14:textId="4E317DF1" w:rsidR="00DF35E7" w:rsidRPr="003D6581" w:rsidRDefault="00DF35E7" w:rsidP="00DF35E7">
      <w:pPr>
        <w:rPr>
          <w:color w:val="auto"/>
        </w:rPr>
      </w:pPr>
      <w:r w:rsidRPr="003D6581">
        <w:rPr>
          <w:color w:val="auto"/>
        </w:rPr>
        <w:t xml:space="preserve">Zum Programmieren dieser Einheit wird das „Wenn-Dann-Ansonsten“-Prinzip benötigt. Dieses können Sie den Kindern in </w:t>
      </w:r>
      <w:r w:rsidR="004B4518">
        <w:rPr>
          <w:color w:val="auto"/>
        </w:rPr>
        <w:t xml:space="preserve">einer </w:t>
      </w:r>
      <w:proofErr w:type="spellStart"/>
      <w:r w:rsidR="004B4518">
        <w:rPr>
          <w:color w:val="auto"/>
        </w:rPr>
        <w:t>Offlinecoding</w:t>
      </w:r>
      <w:proofErr w:type="spellEnd"/>
      <w:r w:rsidR="004B4518">
        <w:rPr>
          <w:color w:val="auto"/>
        </w:rPr>
        <w:t>-Sequenz</w:t>
      </w:r>
      <w:r w:rsidRPr="003D6581">
        <w:rPr>
          <w:color w:val="auto"/>
        </w:rPr>
        <w:t xml:space="preserve"> </w:t>
      </w:r>
      <w:r w:rsidR="0042710F">
        <w:rPr>
          <w:color w:val="auto"/>
        </w:rPr>
        <w:t>erarbeiten</w:t>
      </w:r>
      <w:r w:rsidRPr="003D6581">
        <w:rPr>
          <w:color w:val="auto"/>
        </w:rPr>
        <w:t>.</w:t>
      </w:r>
    </w:p>
    <w:p w14:paraId="72E36EF6" w14:textId="5F6D0697" w:rsidR="00DF35E7" w:rsidRPr="003D6581" w:rsidRDefault="00DF35E7" w:rsidP="00DF35E7">
      <w:pPr>
        <w:rPr>
          <w:color w:val="auto"/>
        </w:rPr>
      </w:pPr>
      <w:r w:rsidRPr="003D6581">
        <w:rPr>
          <w:color w:val="auto"/>
        </w:rPr>
        <w:t>Erklären Sie den Kindern</w:t>
      </w:r>
      <w:r w:rsidR="004B4518">
        <w:rPr>
          <w:color w:val="auto"/>
        </w:rPr>
        <w:t>,</w:t>
      </w:r>
      <w:r w:rsidRPr="003D6581">
        <w:rPr>
          <w:color w:val="auto"/>
        </w:rPr>
        <w:t xml:space="preserve"> da</w:t>
      </w:r>
      <w:r w:rsidR="004B4518">
        <w:rPr>
          <w:color w:val="auto"/>
        </w:rPr>
        <w:t>s</w:t>
      </w:r>
      <w:r w:rsidRPr="003D6581">
        <w:rPr>
          <w:color w:val="auto"/>
        </w:rPr>
        <w:t xml:space="preserve">s jetzt jeder von ihnen einmal einen Mikrocontroller spielen </w:t>
      </w:r>
      <w:r w:rsidR="004B4518">
        <w:rPr>
          <w:color w:val="auto"/>
        </w:rPr>
        <w:t>darf</w:t>
      </w:r>
      <w:r w:rsidRPr="003D6581">
        <w:rPr>
          <w:color w:val="auto"/>
        </w:rPr>
        <w:t xml:space="preserve"> und dass Sie den Programmcode der ausgeführt werden soll an die Tafel schreiben. F</w:t>
      </w:r>
      <w:r w:rsidR="004B4518">
        <w:rPr>
          <w:color w:val="auto"/>
        </w:rPr>
        <w:t>angen Sie an und schreiben Sie f</w:t>
      </w:r>
      <w:r w:rsidRPr="003D6581">
        <w:rPr>
          <w:color w:val="auto"/>
        </w:rPr>
        <w:t>olgenden Programmcode an die Tafel:</w:t>
      </w:r>
    </w:p>
    <w:p w14:paraId="1A24CEED" w14:textId="4F1ACD4C" w:rsidR="00DF35E7" w:rsidRPr="00574A2D" w:rsidRDefault="00DF35E7" w:rsidP="00574A2D">
      <w:pPr>
        <w:spacing w:after="0"/>
        <w:ind w:firstLine="709"/>
        <w:rPr>
          <w:color w:val="C0087F"/>
        </w:rPr>
      </w:pPr>
      <w:r w:rsidRPr="009E6716">
        <w:rPr>
          <w:color w:val="00B0F0"/>
        </w:rPr>
        <w:t xml:space="preserve">Wenn </w:t>
      </w:r>
      <w:r w:rsidRPr="00574A2D">
        <w:rPr>
          <w:color w:val="C0087F"/>
        </w:rPr>
        <w:t>Stift = Blau</w:t>
      </w:r>
    </w:p>
    <w:p w14:paraId="112321CF" w14:textId="19A79736" w:rsidR="00DF35E7" w:rsidRPr="00574A2D" w:rsidRDefault="00DF35E7" w:rsidP="00574A2D">
      <w:pPr>
        <w:ind w:firstLine="708"/>
        <w:rPr>
          <w:color w:val="C0087F"/>
        </w:rPr>
      </w:pPr>
      <w:r w:rsidRPr="009E6716">
        <w:rPr>
          <w:color w:val="00B0F0"/>
        </w:rPr>
        <w:t xml:space="preserve">Dann </w:t>
      </w:r>
      <w:r w:rsidRPr="00574A2D">
        <w:rPr>
          <w:color w:val="C0087F"/>
        </w:rPr>
        <w:t>Aufstehen</w:t>
      </w:r>
    </w:p>
    <w:p w14:paraId="6A8A03D3" w14:textId="77777777" w:rsidR="004B4518" w:rsidRDefault="004B4518" w:rsidP="00DF35E7">
      <w:pPr>
        <w:rPr>
          <w:color w:val="auto"/>
        </w:rPr>
      </w:pPr>
      <w:r>
        <w:rPr>
          <w:color w:val="auto"/>
        </w:rPr>
        <w:t xml:space="preserve">Legen Sie auf den Tisch vor sich eine Reihe an Stiften bereit. Bitten Sie die Kinder, Sie genau zu beobachten, welchen Stift Sie in die Hand nehmen. Je nachdem, welcher Stift an der Reihe ist, reagieren die Kinder dann gemäß des an der Tafel stehenden Programmcodes. Heben Sie einen Stift beliebiger Farbe hoch (außer blau), bleiben die Kinder sitzen. Heben Sie einen blauen Stift hoch, stehen die Kinder auf. </w:t>
      </w:r>
    </w:p>
    <w:p w14:paraId="6D07ECB7" w14:textId="20191FE5" w:rsidR="00574A2D" w:rsidRDefault="004B4518" w:rsidP="00DF35E7">
      <w:r>
        <w:rPr>
          <w:color w:val="auto"/>
        </w:rPr>
        <w:lastRenderedPageBreak/>
        <w:t>Starten Sie mit einem Stift, der nicht blau ist. D</w:t>
      </w:r>
      <w:r w:rsidR="00DF35E7" w:rsidRPr="003D6581">
        <w:rPr>
          <w:color w:val="auto"/>
        </w:rPr>
        <w:t xml:space="preserve">ie Kinder sollten </w:t>
      </w:r>
      <w:r>
        <w:rPr>
          <w:color w:val="auto"/>
        </w:rPr>
        <w:t>entsprechend des Codes sitzen bleiben. Nehmen Sie dann einen</w:t>
      </w:r>
      <w:r w:rsidR="00DF35E7" w:rsidRPr="003D6581">
        <w:rPr>
          <w:color w:val="auto"/>
        </w:rPr>
        <w:t xml:space="preserve"> blauen </w:t>
      </w:r>
      <w:r>
        <w:rPr>
          <w:color w:val="auto"/>
        </w:rPr>
        <w:t xml:space="preserve">Stift. Nun sollten </w:t>
      </w:r>
      <w:r w:rsidR="00DF35E7" w:rsidRPr="003D6581">
        <w:rPr>
          <w:color w:val="auto"/>
        </w:rPr>
        <w:t>alle</w:t>
      </w:r>
      <w:r>
        <w:rPr>
          <w:color w:val="auto"/>
        </w:rPr>
        <w:t xml:space="preserve"> Kinder aufstehen. Sobald dies reibungslos klappt, gehen Sie einen Schritt weiter und ergänzen </w:t>
      </w:r>
      <w:r w:rsidR="009E6716">
        <w:rPr>
          <w:color w:val="auto"/>
        </w:rPr>
        <w:t>das Programm folgendermaßen:</w:t>
      </w:r>
    </w:p>
    <w:p w14:paraId="79506AC5" w14:textId="3B84DA77" w:rsidR="00DF35E7" w:rsidRPr="00574A2D" w:rsidRDefault="00DF35E7" w:rsidP="00574A2D">
      <w:pPr>
        <w:spacing w:after="0"/>
        <w:ind w:firstLine="709"/>
        <w:rPr>
          <w:color w:val="C0087F"/>
        </w:rPr>
      </w:pPr>
      <w:r w:rsidRPr="009E6716">
        <w:rPr>
          <w:color w:val="00B0F0"/>
        </w:rPr>
        <w:t xml:space="preserve">Wenn </w:t>
      </w:r>
      <w:r w:rsidRPr="00574A2D">
        <w:rPr>
          <w:color w:val="C0087F"/>
        </w:rPr>
        <w:t>Stift = Blau</w:t>
      </w:r>
    </w:p>
    <w:p w14:paraId="1D1CEE38" w14:textId="77777777" w:rsidR="00DF35E7" w:rsidRPr="00574A2D" w:rsidRDefault="00DF35E7" w:rsidP="00574A2D">
      <w:pPr>
        <w:spacing w:after="60"/>
        <w:ind w:firstLine="709"/>
        <w:rPr>
          <w:color w:val="C0087F"/>
        </w:rPr>
      </w:pPr>
      <w:r w:rsidRPr="009E6716">
        <w:rPr>
          <w:color w:val="00B0F0"/>
        </w:rPr>
        <w:t xml:space="preserve">Dann </w:t>
      </w:r>
      <w:r w:rsidRPr="00574A2D">
        <w:rPr>
          <w:color w:val="C0087F"/>
        </w:rPr>
        <w:t>Aufstehen</w:t>
      </w:r>
    </w:p>
    <w:p w14:paraId="79EBAE7C" w14:textId="77777777" w:rsidR="00DF35E7" w:rsidRPr="00574A2D" w:rsidRDefault="00DF35E7" w:rsidP="00574A2D">
      <w:pPr>
        <w:spacing w:after="0"/>
        <w:ind w:firstLine="709"/>
        <w:rPr>
          <w:color w:val="C0087F"/>
        </w:rPr>
      </w:pPr>
      <w:r w:rsidRPr="009E6716">
        <w:rPr>
          <w:color w:val="00B0F0"/>
        </w:rPr>
        <w:t xml:space="preserve">Ansonsten Wenn </w:t>
      </w:r>
      <w:r w:rsidRPr="00574A2D">
        <w:rPr>
          <w:color w:val="C0087F"/>
        </w:rPr>
        <w:t>Stift = Rot</w:t>
      </w:r>
    </w:p>
    <w:p w14:paraId="6191CA93" w14:textId="4500D392" w:rsidR="00DF35E7" w:rsidRPr="00574A2D" w:rsidRDefault="00DF35E7" w:rsidP="00574A2D">
      <w:pPr>
        <w:ind w:firstLine="708"/>
        <w:rPr>
          <w:color w:val="C0087F"/>
        </w:rPr>
      </w:pPr>
      <w:r w:rsidRPr="009E6716">
        <w:rPr>
          <w:color w:val="00B0F0"/>
        </w:rPr>
        <w:t xml:space="preserve">Dann </w:t>
      </w:r>
      <w:r w:rsidRPr="00574A2D">
        <w:rPr>
          <w:color w:val="C0087F"/>
        </w:rPr>
        <w:t>Jaulen</w:t>
      </w:r>
    </w:p>
    <w:p w14:paraId="7C69A3C4" w14:textId="2E730023" w:rsidR="008810FC" w:rsidRDefault="008810FC" w:rsidP="00DF35E7">
      <w:pPr>
        <w:rPr>
          <w:color w:val="000000" w:themeColor="text1"/>
        </w:rPr>
      </w:pPr>
      <w:r>
        <w:rPr>
          <w:noProof/>
          <w:lang w:eastAsia="de-DE"/>
        </w:rPr>
        <w:drawing>
          <wp:inline distT="0" distB="0" distL="0" distR="0" wp14:anchorId="24E22C1F" wp14:editId="13C356D7">
            <wp:extent cx="133200" cy="201600"/>
            <wp:effectExtent l="0" t="0" r="635" b="825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Pr>
          <w:color w:val="000000" w:themeColor="text1"/>
        </w:rPr>
        <w:t>Sie können die Kinder die Tätigkeiten</w:t>
      </w:r>
      <w:r w:rsidR="006D0F5C">
        <w:rPr>
          <w:color w:val="000000" w:themeColor="text1"/>
        </w:rPr>
        <w:t>,</w:t>
      </w:r>
      <w:r>
        <w:rPr>
          <w:color w:val="000000" w:themeColor="text1"/>
        </w:rPr>
        <w:t xml:space="preserve"> die je nach Stiftfarbe auszuführen sind</w:t>
      </w:r>
      <w:r w:rsidR="006D0F5C">
        <w:rPr>
          <w:color w:val="000000" w:themeColor="text1"/>
        </w:rPr>
        <w:t>,</w:t>
      </w:r>
      <w:r>
        <w:rPr>
          <w:color w:val="000000" w:themeColor="text1"/>
        </w:rPr>
        <w:t xml:space="preserve"> selbst aussuchen lassen, dass sorgt für etwas mehr Aufmerksamkeit da die Kinder den Unterricht so mitgestalten</w:t>
      </w:r>
      <w:r w:rsidRPr="00B30681">
        <w:rPr>
          <w:color w:val="000000" w:themeColor="text1"/>
        </w:rPr>
        <w:t xml:space="preserve">. </w:t>
      </w:r>
    </w:p>
    <w:p w14:paraId="3115493D" w14:textId="6C64093F" w:rsidR="00DF35E7" w:rsidRPr="003D6581" w:rsidRDefault="00DF35E7" w:rsidP="00DF35E7">
      <w:pPr>
        <w:rPr>
          <w:color w:val="auto"/>
        </w:rPr>
      </w:pPr>
      <w:r w:rsidRPr="003D6581">
        <w:rPr>
          <w:color w:val="auto"/>
        </w:rPr>
        <w:t>Jetzt halten Sie wieder Stifte hoch</w:t>
      </w:r>
      <w:r w:rsidR="009E6716">
        <w:rPr>
          <w:color w:val="auto"/>
        </w:rPr>
        <w:t>,</w:t>
      </w:r>
      <w:r w:rsidRPr="003D6581">
        <w:rPr>
          <w:color w:val="auto"/>
        </w:rPr>
        <w:t xml:space="preserve"> so dass jeder Fall mindestens einmal eintritt. Beispielsweiße Gelb, Rot, Blau, Grün, Rot. </w:t>
      </w:r>
      <w:r w:rsidR="009E6716">
        <w:rPr>
          <w:color w:val="auto"/>
        </w:rPr>
        <w:t>Beim blauen Stift sollten die Kinder aufs</w:t>
      </w:r>
      <w:r w:rsidR="00241229">
        <w:rPr>
          <w:color w:val="auto"/>
        </w:rPr>
        <w:t>tehen, beim roten Stift, jaulen</w:t>
      </w:r>
      <w:r w:rsidR="009E6716">
        <w:rPr>
          <w:color w:val="auto"/>
        </w:rPr>
        <w:t xml:space="preserve"> wie ein Hund. Bei allen anderen Farben sollte nichts passieren. Erweitern</w:t>
      </w:r>
      <w:r w:rsidRPr="003D6581">
        <w:rPr>
          <w:color w:val="auto"/>
        </w:rPr>
        <w:t xml:space="preserve"> Sie das Programm </w:t>
      </w:r>
      <w:r w:rsidR="009E6716">
        <w:rPr>
          <w:color w:val="auto"/>
        </w:rPr>
        <w:t xml:space="preserve">also </w:t>
      </w:r>
      <w:r w:rsidRPr="003D6581">
        <w:rPr>
          <w:color w:val="auto"/>
        </w:rPr>
        <w:t xml:space="preserve">erneut. </w:t>
      </w:r>
    </w:p>
    <w:p w14:paraId="18A768DA" w14:textId="5F57C950" w:rsidR="00DF35E7" w:rsidRPr="00574A2D" w:rsidRDefault="00DF35E7" w:rsidP="00574A2D">
      <w:pPr>
        <w:spacing w:after="0"/>
        <w:ind w:firstLine="709"/>
        <w:rPr>
          <w:color w:val="C0087F"/>
        </w:rPr>
      </w:pPr>
      <w:r w:rsidRPr="009E6716">
        <w:rPr>
          <w:color w:val="00B0F0"/>
        </w:rPr>
        <w:t xml:space="preserve">Wenn </w:t>
      </w:r>
      <w:r w:rsidRPr="00574A2D">
        <w:rPr>
          <w:color w:val="C0087F"/>
        </w:rPr>
        <w:t>Stift = Blau</w:t>
      </w:r>
    </w:p>
    <w:p w14:paraId="696E35CE" w14:textId="77777777" w:rsidR="00DF35E7" w:rsidRPr="00574A2D" w:rsidRDefault="00DF35E7" w:rsidP="00574A2D">
      <w:pPr>
        <w:spacing w:after="60"/>
        <w:ind w:firstLine="709"/>
        <w:rPr>
          <w:color w:val="C0087F"/>
        </w:rPr>
      </w:pPr>
      <w:r w:rsidRPr="009E6716">
        <w:rPr>
          <w:color w:val="00B0F0"/>
        </w:rPr>
        <w:t xml:space="preserve">Dann </w:t>
      </w:r>
      <w:r w:rsidRPr="00574A2D">
        <w:rPr>
          <w:color w:val="C0087F"/>
        </w:rPr>
        <w:t>Aufstehen</w:t>
      </w:r>
    </w:p>
    <w:p w14:paraId="44130C08" w14:textId="77777777" w:rsidR="00DF35E7" w:rsidRPr="00574A2D" w:rsidRDefault="00DF35E7" w:rsidP="00574A2D">
      <w:pPr>
        <w:spacing w:after="0"/>
        <w:ind w:firstLine="709"/>
        <w:rPr>
          <w:color w:val="C0087F"/>
        </w:rPr>
      </w:pPr>
      <w:r w:rsidRPr="009E6716">
        <w:rPr>
          <w:color w:val="00B0F0"/>
        </w:rPr>
        <w:t xml:space="preserve">Ansonsten Wenn </w:t>
      </w:r>
      <w:r w:rsidRPr="00574A2D">
        <w:rPr>
          <w:color w:val="C0087F"/>
        </w:rPr>
        <w:t>Stift = Rot</w:t>
      </w:r>
    </w:p>
    <w:p w14:paraId="29C173D6" w14:textId="77777777" w:rsidR="00DF35E7" w:rsidRPr="00574A2D" w:rsidRDefault="00DF35E7" w:rsidP="00574A2D">
      <w:pPr>
        <w:spacing w:after="60"/>
        <w:ind w:firstLine="709"/>
        <w:rPr>
          <w:color w:val="C0087F"/>
        </w:rPr>
      </w:pPr>
      <w:r w:rsidRPr="009E6716">
        <w:rPr>
          <w:color w:val="00B0F0"/>
        </w:rPr>
        <w:t xml:space="preserve">Dann </w:t>
      </w:r>
      <w:r w:rsidRPr="00574A2D">
        <w:rPr>
          <w:color w:val="C0087F"/>
        </w:rPr>
        <w:t xml:space="preserve">Jaulen </w:t>
      </w:r>
    </w:p>
    <w:p w14:paraId="7D85A5EA" w14:textId="77777777" w:rsidR="00DF35E7" w:rsidRPr="00574A2D" w:rsidRDefault="00DF35E7" w:rsidP="00574A2D">
      <w:pPr>
        <w:spacing w:after="0"/>
        <w:ind w:firstLine="709"/>
        <w:rPr>
          <w:color w:val="C0087F"/>
        </w:rPr>
      </w:pPr>
      <w:r w:rsidRPr="009E6716">
        <w:rPr>
          <w:color w:val="00B0F0"/>
        </w:rPr>
        <w:t xml:space="preserve">Ansonsten Wenn </w:t>
      </w:r>
      <w:r w:rsidRPr="00574A2D">
        <w:rPr>
          <w:color w:val="C0087F"/>
        </w:rPr>
        <w:t>Stift = Grün</w:t>
      </w:r>
    </w:p>
    <w:p w14:paraId="0B3B05A9" w14:textId="77777777" w:rsidR="00DF35E7" w:rsidRPr="00574A2D" w:rsidRDefault="00DF35E7" w:rsidP="00574A2D">
      <w:pPr>
        <w:spacing w:after="60"/>
        <w:ind w:firstLine="709"/>
        <w:rPr>
          <w:color w:val="C0087F"/>
        </w:rPr>
      </w:pPr>
      <w:r w:rsidRPr="009E6716">
        <w:rPr>
          <w:color w:val="00B0F0"/>
        </w:rPr>
        <w:t xml:space="preserve">Dann </w:t>
      </w:r>
      <w:r w:rsidRPr="00574A2D">
        <w:rPr>
          <w:color w:val="C0087F"/>
        </w:rPr>
        <w:t>Hinsetzen</w:t>
      </w:r>
    </w:p>
    <w:p w14:paraId="7254DD6A" w14:textId="127715CC" w:rsidR="00DF35E7" w:rsidRPr="00574A2D" w:rsidRDefault="00DF35E7" w:rsidP="00574A2D">
      <w:pPr>
        <w:ind w:firstLine="708"/>
        <w:rPr>
          <w:color w:val="C0087F"/>
        </w:rPr>
      </w:pPr>
      <w:r w:rsidRPr="009E6716">
        <w:rPr>
          <w:color w:val="00B0F0"/>
        </w:rPr>
        <w:t xml:space="preserve">Ansonsten </w:t>
      </w:r>
      <w:r w:rsidRPr="00574A2D">
        <w:rPr>
          <w:color w:val="C0087F"/>
        </w:rPr>
        <w:t>Klatschen</w:t>
      </w:r>
    </w:p>
    <w:p w14:paraId="71CA92C7" w14:textId="77777777" w:rsidR="009E6716" w:rsidRDefault="00DF35E7" w:rsidP="00DF35E7">
      <w:pPr>
        <w:rPr>
          <w:color w:val="auto"/>
        </w:rPr>
      </w:pPr>
      <w:r w:rsidRPr="003D6581">
        <w:rPr>
          <w:color w:val="auto"/>
        </w:rPr>
        <w:t xml:space="preserve">Um </w:t>
      </w:r>
      <w:r w:rsidR="009E6716">
        <w:rPr>
          <w:color w:val="auto"/>
        </w:rPr>
        <w:t>die Kinder ein wenig herauszufordern,</w:t>
      </w:r>
      <w:r w:rsidRPr="003D6581">
        <w:rPr>
          <w:color w:val="auto"/>
        </w:rPr>
        <w:t xml:space="preserve"> können Sie das Temp</w:t>
      </w:r>
      <w:r w:rsidR="009E6716">
        <w:rPr>
          <w:color w:val="auto"/>
        </w:rPr>
        <w:t>o</w:t>
      </w:r>
      <w:r w:rsidRPr="003D6581">
        <w:rPr>
          <w:color w:val="auto"/>
        </w:rPr>
        <w:t xml:space="preserve"> jetzt ein wenig erhöhen. Blau, Grün, Blau, Schwarz, Rot, Blau, Grün, Schwarz, Gelb und Rot mit jeweils 1-2 Sekunden Abstand ist auch fast eine sportliche Betätigung. </w:t>
      </w:r>
    </w:p>
    <w:p w14:paraId="6793DE1A" w14:textId="58A88A27" w:rsidR="00BE02A1" w:rsidRDefault="009E6716" w:rsidP="00BE02A1">
      <w:pPr>
        <w:spacing w:after="0"/>
        <w:rPr>
          <w:color w:val="auto"/>
        </w:rPr>
      </w:pPr>
      <w:r>
        <w:rPr>
          <w:noProof/>
          <w:lang w:eastAsia="de-DE"/>
        </w:rPr>
        <w:drawing>
          <wp:inline distT="0" distB="0" distL="0" distR="0" wp14:anchorId="313955B3" wp14:editId="7F999162">
            <wp:extent cx="133200" cy="201600"/>
            <wp:effectExtent l="0" t="0" r="635" b="825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Pr>
          <w:color w:val="auto"/>
        </w:rPr>
        <w:t xml:space="preserve"> </w:t>
      </w:r>
      <w:r w:rsidR="00DF35E7" w:rsidRPr="003D6581">
        <w:rPr>
          <w:color w:val="auto"/>
        </w:rPr>
        <w:t>Eine Besonderheit des „Wenn-Dann-Ansonsten“-Prinzips ist</w:t>
      </w:r>
      <w:r>
        <w:rPr>
          <w:color w:val="auto"/>
        </w:rPr>
        <w:t>,</w:t>
      </w:r>
      <w:r w:rsidR="00DF35E7" w:rsidRPr="003D6581">
        <w:rPr>
          <w:color w:val="auto"/>
        </w:rPr>
        <w:t xml:space="preserve"> dass wenn mehrere </w:t>
      </w:r>
      <w:r w:rsidR="00BE02A1">
        <w:rPr>
          <w:color w:val="auto"/>
        </w:rPr>
        <w:t xml:space="preserve">Bedingungen der Abfrage </w:t>
      </w:r>
      <w:r w:rsidR="00DF35E7" w:rsidRPr="003D6581">
        <w:rPr>
          <w:color w:val="auto"/>
        </w:rPr>
        <w:t xml:space="preserve">gleichzeitig </w:t>
      </w:r>
      <w:r w:rsidR="00BE02A1">
        <w:rPr>
          <w:color w:val="auto"/>
        </w:rPr>
        <w:t>erfüllt werde</w:t>
      </w:r>
      <w:r w:rsidR="00DF35E7" w:rsidRPr="003D6581">
        <w:rPr>
          <w:color w:val="auto"/>
        </w:rPr>
        <w:t xml:space="preserve">, dann </w:t>
      </w:r>
      <w:r w:rsidR="00BE02A1">
        <w:rPr>
          <w:color w:val="auto"/>
        </w:rPr>
        <w:t xml:space="preserve">greift nur die zuerst genannte. </w:t>
      </w:r>
      <w:r w:rsidR="00533A61">
        <w:rPr>
          <w:color w:val="auto"/>
        </w:rPr>
        <w:t>Diese Eigenschaft ist für viele</w:t>
      </w:r>
      <w:r w:rsidR="00241229">
        <w:rPr>
          <w:color w:val="auto"/>
        </w:rPr>
        <w:t xml:space="preserve"> sehr</w:t>
      </w:r>
      <w:r w:rsidR="00533A61">
        <w:rPr>
          <w:color w:val="auto"/>
        </w:rPr>
        <w:t xml:space="preserve"> verwirrend und nicht unbedingt notwendig für diese Einheit der Wetterstation. Deswegen können Sie das folgende Beispiel auch auslassen, je nachdem wie Sie das Verständnis der Kinder einschätzen.</w:t>
      </w:r>
    </w:p>
    <w:p w14:paraId="3994BA73" w14:textId="77777777" w:rsidR="00BE02A1" w:rsidRDefault="00BE02A1" w:rsidP="00BE02A1">
      <w:pPr>
        <w:spacing w:after="0"/>
        <w:rPr>
          <w:color w:val="auto"/>
        </w:rPr>
      </w:pPr>
    </w:p>
    <w:p w14:paraId="156DA7F6" w14:textId="21167A99" w:rsidR="00BE02A1" w:rsidRPr="00574A2D" w:rsidRDefault="00BE02A1" w:rsidP="00BE02A1">
      <w:pPr>
        <w:spacing w:after="0"/>
        <w:ind w:firstLine="709"/>
        <w:rPr>
          <w:color w:val="C0087F"/>
        </w:rPr>
      </w:pPr>
      <w:r w:rsidRPr="009E6716">
        <w:rPr>
          <w:color w:val="00B0F0"/>
        </w:rPr>
        <w:t>W</w:t>
      </w:r>
      <w:r>
        <w:rPr>
          <w:color w:val="00B0F0"/>
        </w:rPr>
        <w:t>e</w:t>
      </w:r>
      <w:r w:rsidRPr="009E6716">
        <w:rPr>
          <w:color w:val="00B0F0"/>
        </w:rPr>
        <w:t xml:space="preserve">nn </w:t>
      </w:r>
      <w:r w:rsidRPr="00574A2D">
        <w:rPr>
          <w:color w:val="C0087F"/>
        </w:rPr>
        <w:t>Stift = Blau</w:t>
      </w:r>
    </w:p>
    <w:p w14:paraId="2AD155EB" w14:textId="00EB3847" w:rsidR="00BE02A1" w:rsidRPr="00574A2D" w:rsidRDefault="00BE02A1" w:rsidP="00F7285F">
      <w:pPr>
        <w:tabs>
          <w:tab w:val="left" w:pos="3510"/>
        </w:tabs>
        <w:spacing w:after="60"/>
        <w:ind w:firstLine="709"/>
        <w:rPr>
          <w:color w:val="C0087F"/>
        </w:rPr>
      </w:pPr>
      <w:r w:rsidRPr="009E6716">
        <w:rPr>
          <w:color w:val="00B0F0"/>
        </w:rPr>
        <w:t xml:space="preserve">Dann </w:t>
      </w:r>
      <w:r w:rsidRPr="00574A2D">
        <w:rPr>
          <w:color w:val="C0087F"/>
        </w:rPr>
        <w:t>Aufstehen</w:t>
      </w:r>
      <w:r w:rsidR="00F7285F">
        <w:rPr>
          <w:color w:val="C0087F"/>
        </w:rPr>
        <w:tab/>
      </w:r>
    </w:p>
    <w:p w14:paraId="3BD9F223" w14:textId="77777777" w:rsidR="00BE02A1" w:rsidRPr="00574A2D" w:rsidRDefault="00BE02A1" w:rsidP="00BE02A1">
      <w:pPr>
        <w:spacing w:after="0"/>
        <w:ind w:firstLine="709"/>
        <w:rPr>
          <w:color w:val="C0087F"/>
        </w:rPr>
      </w:pPr>
      <w:r w:rsidRPr="009E6716">
        <w:rPr>
          <w:color w:val="00B0F0"/>
        </w:rPr>
        <w:t xml:space="preserve">Ansonsten Wenn </w:t>
      </w:r>
      <w:r w:rsidRPr="00574A2D">
        <w:rPr>
          <w:color w:val="C0087F"/>
        </w:rPr>
        <w:t xml:space="preserve">Stift = </w:t>
      </w:r>
      <w:r>
        <w:rPr>
          <w:color w:val="C0087F"/>
        </w:rPr>
        <w:t>Blau</w:t>
      </w:r>
    </w:p>
    <w:p w14:paraId="332AF36B" w14:textId="77777777" w:rsidR="00BE02A1" w:rsidRPr="00574A2D" w:rsidRDefault="00BE02A1" w:rsidP="00BE02A1">
      <w:pPr>
        <w:spacing w:after="60"/>
        <w:ind w:firstLine="709"/>
        <w:rPr>
          <w:color w:val="C0087F"/>
        </w:rPr>
      </w:pPr>
      <w:r w:rsidRPr="009E6716">
        <w:rPr>
          <w:color w:val="00B0F0"/>
        </w:rPr>
        <w:t xml:space="preserve">Dann </w:t>
      </w:r>
      <w:r w:rsidRPr="00574A2D">
        <w:rPr>
          <w:color w:val="C0087F"/>
        </w:rPr>
        <w:t xml:space="preserve">Jaulen </w:t>
      </w:r>
    </w:p>
    <w:p w14:paraId="11C92D62" w14:textId="77777777" w:rsidR="00BE02A1" w:rsidRPr="00574A2D" w:rsidRDefault="00BE02A1" w:rsidP="00BE02A1">
      <w:pPr>
        <w:spacing w:after="0"/>
        <w:ind w:firstLine="709"/>
        <w:rPr>
          <w:color w:val="C0087F"/>
        </w:rPr>
      </w:pPr>
      <w:r w:rsidRPr="009E6716">
        <w:rPr>
          <w:color w:val="00B0F0"/>
        </w:rPr>
        <w:t xml:space="preserve">Ansonsten Wenn </w:t>
      </w:r>
      <w:r w:rsidRPr="00574A2D">
        <w:rPr>
          <w:color w:val="C0087F"/>
        </w:rPr>
        <w:t>Stift = Grün</w:t>
      </w:r>
    </w:p>
    <w:p w14:paraId="7A689EEA" w14:textId="2E51D1AE" w:rsidR="00BE02A1" w:rsidRDefault="00BE02A1" w:rsidP="00BE02A1">
      <w:pPr>
        <w:spacing w:after="60"/>
        <w:ind w:firstLine="709"/>
        <w:rPr>
          <w:color w:val="C0087F"/>
        </w:rPr>
      </w:pPr>
      <w:r w:rsidRPr="009E6716">
        <w:rPr>
          <w:color w:val="00B0F0"/>
        </w:rPr>
        <w:t xml:space="preserve">Dann </w:t>
      </w:r>
      <w:r>
        <w:rPr>
          <w:color w:val="C0087F"/>
        </w:rPr>
        <w:t>Hinsetzen</w:t>
      </w:r>
    </w:p>
    <w:p w14:paraId="13E5DACD" w14:textId="77777777" w:rsidR="00BE02A1" w:rsidRPr="00BE02A1" w:rsidRDefault="00BE02A1" w:rsidP="00BE02A1">
      <w:pPr>
        <w:spacing w:after="60"/>
        <w:rPr>
          <w:color w:val="C0087F"/>
        </w:rPr>
      </w:pPr>
    </w:p>
    <w:p w14:paraId="1225643B" w14:textId="7A6A782F" w:rsidR="000725BF" w:rsidRDefault="00BE02A1" w:rsidP="00DF35E7">
      <w:pPr>
        <w:rPr>
          <w:color w:val="auto"/>
        </w:rPr>
      </w:pPr>
      <w:r>
        <w:rPr>
          <w:color w:val="auto"/>
        </w:rPr>
        <w:lastRenderedPageBreak/>
        <w:t>Im obigen Beispiel haben wir das</w:t>
      </w:r>
      <w:r w:rsidR="00DF35E7" w:rsidRPr="003D6581">
        <w:rPr>
          <w:color w:val="auto"/>
        </w:rPr>
        <w:t xml:space="preserve"> Wort Rot durch Blau </w:t>
      </w:r>
      <w:r>
        <w:rPr>
          <w:color w:val="auto"/>
        </w:rPr>
        <w:t xml:space="preserve">ersetzt. Verändern Sie dementsprechend auch den Programmcode an der Tafel </w:t>
      </w:r>
      <w:r w:rsidR="00DF35E7" w:rsidRPr="003D6581">
        <w:rPr>
          <w:color w:val="auto"/>
        </w:rPr>
        <w:t xml:space="preserve">und halten </w:t>
      </w:r>
      <w:r>
        <w:rPr>
          <w:color w:val="auto"/>
        </w:rPr>
        <w:t xml:space="preserve">Sie </w:t>
      </w:r>
      <w:r w:rsidR="00DF35E7" w:rsidRPr="003D6581">
        <w:rPr>
          <w:color w:val="auto"/>
        </w:rPr>
        <w:t>einen blauen Stift hoch. Jetzt werden wahrscheinlich einige Kinder aufstehen und dabei jaulen, was aber falsch ist. Denn der Computer sieht</w:t>
      </w:r>
      <w:r>
        <w:rPr>
          <w:color w:val="auto"/>
        </w:rPr>
        <w:t>,</w:t>
      </w:r>
      <w:r w:rsidR="00DF35E7" w:rsidRPr="003D6581">
        <w:rPr>
          <w:color w:val="auto"/>
        </w:rPr>
        <w:t xml:space="preserve"> dass das erste „Wenn Stift = Blau“ ganz oben zutrifft, führt das dazugehörige „Dann Aufstehen“ aus und danach beendet er das Programm. Jetzt üben Sie noch ein paar Minuten weiter und ändern nicht Rot zu Blau</w:t>
      </w:r>
      <w:r w:rsidR="00F13F23">
        <w:rPr>
          <w:color w:val="auto"/>
        </w:rPr>
        <w:t>,</w:t>
      </w:r>
      <w:r w:rsidR="00DF35E7" w:rsidRPr="003D6581">
        <w:rPr>
          <w:color w:val="auto"/>
        </w:rPr>
        <w:t xml:space="preserve"> sondern Grün zu Blau und halten einen grünen Stift nach oben oder ähnliches, bis die Kinder es verstanden haben.</w:t>
      </w:r>
    </w:p>
    <w:p w14:paraId="0C45AB9C" w14:textId="4004B151" w:rsidR="008810FC" w:rsidRDefault="008810FC" w:rsidP="008810FC">
      <w:pPr>
        <w:pStyle w:val="berschrift4"/>
      </w:pPr>
      <w:bookmarkStart w:id="27" w:name="_Toc477175158"/>
      <w:proofErr w:type="spellStart"/>
      <w:r>
        <w:t>Offlinecoding</w:t>
      </w:r>
      <w:proofErr w:type="spellEnd"/>
      <w:r>
        <w:t xml:space="preserve"> „Krokodil“</w:t>
      </w:r>
      <w:bookmarkEnd w:id="27"/>
    </w:p>
    <w:p w14:paraId="619194F7" w14:textId="6016FCC5" w:rsidR="008810FC" w:rsidRDefault="0042710F" w:rsidP="008810FC">
      <w:pPr>
        <w:rPr>
          <w:color w:val="auto"/>
        </w:rPr>
      </w:pPr>
      <w:r>
        <w:rPr>
          <w:color w:val="auto"/>
        </w:rPr>
        <w:t xml:space="preserve">Für den Vergleich von Helligkeitswerten ist es notwendig, dass die Kinder die „&gt; größer als“ und „&lt; kleiner als“ </w:t>
      </w:r>
      <w:r w:rsidR="00020D6C">
        <w:rPr>
          <w:color w:val="auto"/>
        </w:rPr>
        <w:t xml:space="preserve">Zeichen kennen und die </w:t>
      </w:r>
      <w:r>
        <w:rPr>
          <w:color w:val="auto"/>
        </w:rPr>
        <w:t xml:space="preserve">Relationen verstehen. </w:t>
      </w:r>
      <w:r w:rsidR="008810FC">
        <w:rPr>
          <w:color w:val="auto"/>
        </w:rPr>
        <w:t xml:space="preserve">In diesem </w:t>
      </w:r>
      <w:proofErr w:type="spellStart"/>
      <w:r w:rsidR="008810FC">
        <w:rPr>
          <w:color w:val="auto"/>
        </w:rPr>
        <w:t>Offlinecoding</w:t>
      </w:r>
      <w:proofErr w:type="spellEnd"/>
      <w:r w:rsidR="008810FC">
        <w:rPr>
          <w:color w:val="auto"/>
        </w:rPr>
        <w:t xml:space="preserve">-Abschnitt </w:t>
      </w:r>
      <w:r w:rsidR="00037DA7">
        <w:rPr>
          <w:color w:val="auto"/>
        </w:rPr>
        <w:t>erarbeiten S</w:t>
      </w:r>
      <w:r w:rsidR="00020D6C">
        <w:rPr>
          <w:color w:val="auto"/>
        </w:rPr>
        <w:t xml:space="preserve">ie spielerisch mit den </w:t>
      </w:r>
      <w:r w:rsidR="008810FC">
        <w:rPr>
          <w:color w:val="auto"/>
        </w:rPr>
        <w:t>Kinder</w:t>
      </w:r>
      <w:r w:rsidR="00020D6C">
        <w:rPr>
          <w:color w:val="auto"/>
        </w:rPr>
        <w:t>n die</w:t>
      </w:r>
      <w:r w:rsidR="008810FC">
        <w:rPr>
          <w:color w:val="auto"/>
        </w:rPr>
        <w:t xml:space="preserve"> „&gt; größer als“ und „&lt; kleiner als“ </w:t>
      </w:r>
      <w:r w:rsidR="00020D6C">
        <w:rPr>
          <w:color w:val="auto"/>
        </w:rPr>
        <w:t>Relationen.</w:t>
      </w:r>
      <w:r w:rsidR="008810FC">
        <w:rPr>
          <w:color w:val="auto"/>
        </w:rPr>
        <w:t xml:space="preserve"> Sollten die Kinder dieses Prinzip schon im Mathematikunterricht </w:t>
      </w:r>
      <w:r w:rsidR="00020D6C">
        <w:rPr>
          <w:color w:val="auto"/>
        </w:rPr>
        <w:t>kennengelernt</w:t>
      </w:r>
      <w:r w:rsidR="008810FC">
        <w:rPr>
          <w:color w:val="auto"/>
        </w:rPr>
        <w:t xml:space="preserve"> haben</w:t>
      </w:r>
      <w:r w:rsidR="00020D6C">
        <w:rPr>
          <w:color w:val="auto"/>
        </w:rPr>
        <w:t>,</w:t>
      </w:r>
      <w:r w:rsidR="008810FC">
        <w:rPr>
          <w:color w:val="auto"/>
        </w:rPr>
        <w:t xml:space="preserve"> reicht eine kurze Auffrischung.</w:t>
      </w:r>
    </w:p>
    <w:p w14:paraId="7AD48F76" w14:textId="6F5DCCAD" w:rsidR="00020D6C" w:rsidRDefault="00020D6C" w:rsidP="00020D6C">
      <w:pPr>
        <w:rPr>
          <w:color w:val="auto"/>
        </w:rPr>
      </w:pPr>
      <w:r>
        <w:rPr>
          <w:color w:val="auto"/>
        </w:rPr>
        <w:t xml:space="preserve">Stellen </w:t>
      </w:r>
      <w:r w:rsidR="00037DA7">
        <w:rPr>
          <w:color w:val="auto"/>
        </w:rPr>
        <w:t>S</w:t>
      </w:r>
      <w:r>
        <w:rPr>
          <w:color w:val="auto"/>
        </w:rPr>
        <w:t xml:space="preserve">ie sich zwischen zwei Kinder und erklären </w:t>
      </w:r>
      <w:r w:rsidR="00037DA7">
        <w:rPr>
          <w:color w:val="auto"/>
        </w:rPr>
        <w:t>S</w:t>
      </w:r>
      <w:r>
        <w:rPr>
          <w:color w:val="auto"/>
        </w:rPr>
        <w:t xml:space="preserve">ie </w:t>
      </w:r>
      <w:r w:rsidR="00037DA7">
        <w:rPr>
          <w:color w:val="auto"/>
        </w:rPr>
        <w:t>ihnen</w:t>
      </w:r>
      <w:r>
        <w:rPr>
          <w:color w:val="auto"/>
        </w:rPr>
        <w:t>, dass ihre Arme jetzt ein Krokodilmaul simulieren. Da das Krokodil großen Hunger hat, wird somit immer das Größere der beiden Kinder gefressen. Öffnen Sie also das „Maul“ des Krokodils, hin zum größeren Kind. Wiederholen sie dies mehrfach in der Klasse. Die Kinder werden schnell erkennen, welche spitze Klam</w:t>
      </w:r>
      <w:r w:rsidR="00891342">
        <w:rPr>
          <w:color w:val="auto"/>
        </w:rPr>
        <w:t>mer in welche Richtung „wirkt“.</w:t>
      </w:r>
    </w:p>
    <w:p w14:paraId="2779B663" w14:textId="6DF92C23" w:rsidR="00891342" w:rsidRDefault="00891342" w:rsidP="00020D6C">
      <w:pPr>
        <w:rPr>
          <w:color w:val="auto"/>
        </w:rPr>
      </w:pPr>
      <w:r>
        <w:rPr>
          <w:noProof/>
          <w:color w:val="auto"/>
          <w:lang w:eastAsia="de-DE"/>
        </w:rPr>
        <w:drawing>
          <wp:inline distT="0" distB="0" distL="0" distR="0" wp14:anchorId="0B1F37A0" wp14:editId="5DA4DD56">
            <wp:extent cx="4859020" cy="2143114"/>
            <wp:effectExtent l="0" t="0" r="0" b="0"/>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krokodil-hell-2.png"/>
                    <pic:cNvPicPr/>
                  </pic:nvPicPr>
                  <pic:blipFill rotWithShape="1">
                    <a:blip r:embed="rId28" cstate="print">
                      <a:extLst>
                        <a:ext uri="{28A0092B-C50C-407E-A947-70E740481C1C}">
                          <a14:useLocalDpi xmlns:a14="http://schemas.microsoft.com/office/drawing/2010/main" val="0"/>
                        </a:ext>
                      </a:extLst>
                    </a:blip>
                    <a:srcRect t="15058" b="15072"/>
                    <a:stretch/>
                  </pic:blipFill>
                  <pic:spPr bwMode="auto">
                    <a:xfrm>
                      <a:off x="0" y="0"/>
                      <a:ext cx="4859655" cy="2143394"/>
                    </a:xfrm>
                    <a:prstGeom prst="rect">
                      <a:avLst/>
                    </a:prstGeom>
                    <a:ln>
                      <a:noFill/>
                    </a:ln>
                    <a:extLst>
                      <a:ext uri="{53640926-AAD7-44D8-BBD7-CCE9431645EC}">
                        <a14:shadowObscured xmlns:a14="http://schemas.microsoft.com/office/drawing/2010/main"/>
                      </a:ext>
                    </a:extLst>
                  </pic:spPr>
                </pic:pic>
              </a:graphicData>
            </a:graphic>
          </wp:inline>
        </w:drawing>
      </w:r>
    </w:p>
    <w:p w14:paraId="7A4C257F" w14:textId="089196F0" w:rsidR="0066034A" w:rsidRPr="003D6581" w:rsidRDefault="00020D6C" w:rsidP="00020D6C">
      <w:pPr>
        <w:rPr>
          <w:color w:val="auto"/>
        </w:rPr>
      </w:pPr>
      <w:r>
        <w:rPr>
          <w:color w:val="auto"/>
        </w:rPr>
        <w:t xml:space="preserve">Halten </w:t>
      </w:r>
      <w:r w:rsidR="00241229">
        <w:rPr>
          <w:color w:val="auto"/>
        </w:rPr>
        <w:t>S</w:t>
      </w:r>
      <w:r>
        <w:rPr>
          <w:color w:val="auto"/>
        </w:rPr>
        <w:t>ie dies an der Tafel fest und wiederholen sie dies nun</w:t>
      </w:r>
      <w:r w:rsidRPr="003D6581">
        <w:rPr>
          <w:color w:val="auto"/>
        </w:rPr>
        <w:t xml:space="preserve"> </w:t>
      </w:r>
      <w:r>
        <w:rPr>
          <w:color w:val="auto"/>
        </w:rPr>
        <w:t>mit Zahlen.</w:t>
      </w:r>
    </w:p>
    <w:p w14:paraId="3F82DE76" w14:textId="77777777" w:rsidR="000725BF" w:rsidRPr="00664923" w:rsidRDefault="000725BF" w:rsidP="000725BF">
      <w:pPr>
        <w:pStyle w:val="berschrift2"/>
      </w:pPr>
      <w:bookmarkStart w:id="28" w:name="_Toc477175159"/>
      <w:r>
        <w:t>Phase 3 - Arbeitsphase</w:t>
      </w:r>
      <w:bookmarkEnd w:id="28"/>
    </w:p>
    <w:p w14:paraId="52240310" w14:textId="7B5F4F5C" w:rsidR="00E1689B" w:rsidRDefault="00E1689B" w:rsidP="00E1689B">
      <w:pPr>
        <w:pStyle w:val="berschrift4"/>
      </w:pPr>
      <w:bookmarkStart w:id="29" w:name="_Toc477175160"/>
      <w:r>
        <w:t xml:space="preserve">Programmieren des </w:t>
      </w:r>
      <w:r w:rsidR="00D248EE">
        <w:t>Calliope</w:t>
      </w:r>
      <w:r w:rsidR="00E97521">
        <w:t xml:space="preserve"> mini</w:t>
      </w:r>
      <w:bookmarkEnd w:id="29"/>
    </w:p>
    <w:p w14:paraId="6D963433" w14:textId="586524B7" w:rsidR="00E1689B" w:rsidRPr="006B7AD3" w:rsidRDefault="00E1689B" w:rsidP="00E1689B">
      <w:pPr>
        <w:rPr>
          <w:color w:val="000000" w:themeColor="text1"/>
        </w:rPr>
      </w:pPr>
      <w:r w:rsidRPr="006B7AD3">
        <w:rPr>
          <w:color w:val="000000" w:themeColor="text1"/>
        </w:rPr>
        <w:t xml:space="preserve">Jetzt können die Kinder die Computer einschalten und zu </w:t>
      </w:r>
      <w:hyperlink r:id="rId29" w:history="1">
        <w:r w:rsidR="00BE02A1" w:rsidRPr="00707937">
          <w:rPr>
            <w:rStyle w:val="Hyperlink"/>
          </w:rPr>
          <w:t>http://mini.pxt.io</w:t>
        </w:r>
      </w:hyperlink>
      <w:r w:rsidR="00BE02A1">
        <w:rPr>
          <w:color w:val="000000" w:themeColor="text1"/>
        </w:rPr>
        <w:t xml:space="preserve"> </w:t>
      </w:r>
      <w:r w:rsidRPr="006B7AD3">
        <w:rPr>
          <w:color w:val="000000" w:themeColor="text1"/>
        </w:rPr>
        <w:t>navigieren</w:t>
      </w:r>
      <w:r w:rsidR="00BE02A1">
        <w:rPr>
          <w:color w:val="000000" w:themeColor="text1"/>
        </w:rPr>
        <w:t>,</w:t>
      </w:r>
      <w:r w:rsidRPr="006B7AD3">
        <w:rPr>
          <w:color w:val="000000" w:themeColor="text1"/>
        </w:rPr>
        <w:t xml:space="preserve"> um den </w:t>
      </w:r>
      <w:r w:rsidR="00BE02A1">
        <w:rPr>
          <w:color w:val="000000" w:themeColor="text1"/>
        </w:rPr>
        <w:t>Mikrocontroller</w:t>
      </w:r>
      <w:r w:rsidRPr="006B7AD3">
        <w:rPr>
          <w:color w:val="000000" w:themeColor="text1"/>
        </w:rPr>
        <w:t xml:space="preserve"> zu programmieren. Er soll die Helligkeit messen und eine Sonne anzeigen die untergeht sobald es dunkler wird.</w:t>
      </w:r>
    </w:p>
    <w:p w14:paraId="3273E8B9" w14:textId="6E5A724D" w:rsidR="003D6581" w:rsidRDefault="00E1689B" w:rsidP="00E1689B">
      <w:pPr>
        <w:rPr>
          <w:color w:val="000000" w:themeColor="text1"/>
        </w:rPr>
      </w:pPr>
      <w:r w:rsidRPr="006B7AD3">
        <w:rPr>
          <w:color w:val="000000" w:themeColor="text1"/>
        </w:rPr>
        <w:t>Der Befehl zum Messen der Helligkeit befindet sich im Bereich „Eingabe“ und heißt „Lichtstärke“. Der restliche Teil des Codes basiert auf dem „Wenn dann ansonsten“-Prinzip</w:t>
      </w:r>
      <w:r w:rsidR="003D6581">
        <w:rPr>
          <w:color w:val="000000" w:themeColor="text1"/>
        </w:rPr>
        <w:t xml:space="preserve">. </w:t>
      </w:r>
      <w:r w:rsidR="003D6581">
        <w:rPr>
          <w:color w:val="000000" w:themeColor="text1"/>
        </w:rPr>
        <w:lastRenderedPageBreak/>
        <w:t>Unter „</w:t>
      </w:r>
      <w:proofErr w:type="spellStart"/>
      <w:r w:rsidR="003D6581">
        <w:rPr>
          <w:color w:val="000000" w:themeColor="text1"/>
        </w:rPr>
        <w:t>Logic</w:t>
      </w:r>
      <w:proofErr w:type="spellEnd"/>
      <w:r w:rsidR="003D6581">
        <w:rPr>
          <w:color w:val="000000" w:themeColor="text1"/>
        </w:rPr>
        <w:t>“ befindet sich die „Wenn-Dann-Ansonsten“-Anweisung. Ziehen Sie diese nach rechts in Ihren Programm</w:t>
      </w:r>
      <w:r w:rsidR="005D6D90">
        <w:rPr>
          <w:color w:val="000000" w:themeColor="text1"/>
        </w:rPr>
        <w:t>code</w:t>
      </w:r>
      <w:r w:rsidR="00A305A1">
        <w:rPr>
          <w:color w:val="000000" w:themeColor="text1"/>
        </w:rPr>
        <w:t xml:space="preserve">. </w:t>
      </w:r>
      <w:r w:rsidR="003E118A">
        <w:rPr>
          <w:color w:val="000000" w:themeColor="text1"/>
        </w:rPr>
        <w:t>Ebenfalls unter „Logik“ befindet sich die „kleiner als“-Abfrage, welche ebenfalls benötigt wird.</w:t>
      </w:r>
      <w:r w:rsidR="005D6D90">
        <w:rPr>
          <w:color w:val="000000" w:themeColor="text1"/>
        </w:rPr>
        <w:t xml:space="preserve"> Das sollten Sie den Kindern einmal zeigen bevor sie programmieren.</w:t>
      </w:r>
    </w:p>
    <w:p w14:paraId="0311753B" w14:textId="346E7868" w:rsidR="00F13F23" w:rsidRDefault="00F13F23" w:rsidP="00E1689B">
      <w:pPr>
        <w:rPr>
          <w:color w:val="000000" w:themeColor="text1"/>
        </w:rPr>
      </w:pPr>
      <w:r>
        <w:rPr>
          <w:color w:val="000000" w:themeColor="text1"/>
        </w:rPr>
        <w:t>Starten Sie dann mit der ersten Aufgabe zur Helligkeitsmessung:</w:t>
      </w:r>
    </w:p>
    <w:p w14:paraId="5762FAE1" w14:textId="0D983AF6" w:rsidR="002F78FD" w:rsidRDefault="002F78FD" w:rsidP="00E976C9">
      <w:pPr>
        <w:pStyle w:val="Aufgabe"/>
        <w:spacing w:after="120"/>
        <w:ind w:left="0"/>
      </w:pPr>
      <w:r>
        <w:rPr>
          <w:noProof/>
          <w:lang w:eastAsia="de-DE"/>
        </w:rPr>
        <w:drawing>
          <wp:inline distT="0" distB="0" distL="0" distR="0" wp14:anchorId="0B3F64C8" wp14:editId="1A09F45F">
            <wp:extent cx="111600" cy="201600"/>
            <wp:effectExtent l="0" t="0" r="3175" b="825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con_Aufgab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600" cy="201600"/>
                    </a:xfrm>
                    <a:prstGeom prst="rect">
                      <a:avLst/>
                    </a:prstGeom>
                  </pic:spPr>
                </pic:pic>
              </a:graphicData>
            </a:graphic>
          </wp:inline>
        </w:drawing>
      </w:r>
      <w:r>
        <w:t xml:space="preserve"> Aufgabe: Euer Mikrocontroller soll messen, wie hell es hier im Raum ist. Verwendet verschiedene Zeichen, um verschiedene Helligkeitsgrade darzustellen:</w:t>
      </w:r>
    </w:p>
    <w:p w14:paraId="0681CEF0" w14:textId="5453775A" w:rsidR="009E5265" w:rsidRDefault="009E5265" w:rsidP="00A305A1">
      <w:pPr>
        <w:pStyle w:val="Aufgabe"/>
        <w:numPr>
          <w:ilvl w:val="0"/>
          <w:numId w:val="11"/>
        </w:numPr>
        <w:spacing w:after="0"/>
        <w:ind w:left="714" w:hanging="357"/>
      </w:pPr>
      <w:r>
        <w:t>Einen Mond</w:t>
      </w:r>
      <w:r w:rsidR="00D63D86">
        <w:t xml:space="preserve"> -&gt; we</w:t>
      </w:r>
      <w:r w:rsidR="00115001">
        <w:t>nn die Lichtstärke kleiner als 50</w:t>
      </w:r>
      <w:r w:rsidR="00D63D86">
        <w:t xml:space="preserve"> ist</w:t>
      </w:r>
    </w:p>
    <w:p w14:paraId="39085EEC" w14:textId="266D303C" w:rsidR="009E5265" w:rsidRDefault="009E5265" w:rsidP="009E5265">
      <w:pPr>
        <w:pStyle w:val="Aufgabe"/>
        <w:numPr>
          <w:ilvl w:val="0"/>
          <w:numId w:val="11"/>
        </w:numPr>
        <w:spacing w:after="0"/>
        <w:ind w:left="714" w:hanging="357"/>
      </w:pPr>
      <w:r>
        <w:t>Eine ganze Sonne</w:t>
      </w:r>
      <w:r w:rsidR="00D63D86">
        <w:t xml:space="preserve"> -&gt; in allen anderen Fällen</w:t>
      </w:r>
    </w:p>
    <w:p w14:paraId="365BE9ED" w14:textId="3DE2D54A" w:rsidR="00D63D86" w:rsidRDefault="00D63D86" w:rsidP="00E1689B">
      <w:pPr>
        <w:rPr>
          <w:color w:val="000000" w:themeColor="text1"/>
        </w:rPr>
      </w:pPr>
      <w:r>
        <w:rPr>
          <w:color w:val="000000" w:themeColor="text1"/>
        </w:rPr>
        <w:t xml:space="preserve">Es gibt zur Lösung dieser Aufgabe verschiedene Möglichkeiten, wie die Symbole auf dem LED Feld des Mikrocontrollers aussehen können. Wir haben hier ein </w:t>
      </w:r>
      <w:r w:rsidR="00E976C9">
        <w:rPr>
          <w:color w:val="000000" w:themeColor="text1"/>
        </w:rPr>
        <w:t>Beispiel</w:t>
      </w:r>
      <w:r>
        <w:rPr>
          <w:color w:val="000000" w:themeColor="text1"/>
        </w:rPr>
        <w:t>, wie der Programmcode aussehen könnte:</w:t>
      </w:r>
    </w:p>
    <w:p w14:paraId="71019616" w14:textId="6BD94D14" w:rsidR="00D63D86" w:rsidRDefault="00D63D86" w:rsidP="00D63D86">
      <w:pPr>
        <w:pStyle w:val="Aufgabe"/>
        <w:ind w:left="0"/>
      </w:pPr>
      <w:r>
        <w:rPr>
          <w:noProof/>
          <w:lang w:eastAsia="de-DE"/>
        </w:rPr>
        <w:drawing>
          <wp:inline distT="0" distB="0" distL="0" distR="0" wp14:anchorId="2D5C3A22" wp14:editId="462EE46C">
            <wp:extent cx="147600" cy="198000"/>
            <wp:effectExtent l="0" t="0" r="508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con_Lösungsbeispiel.png"/>
                    <pic:cNvPicPr/>
                  </pic:nvPicPr>
                  <pic:blipFill>
                    <a:blip r:embed="rId22">
                      <a:extLst>
                        <a:ext uri="{28A0092B-C50C-407E-A947-70E740481C1C}">
                          <a14:useLocalDpi xmlns:a14="http://schemas.microsoft.com/office/drawing/2010/main" val="0"/>
                        </a:ext>
                      </a:extLst>
                    </a:blip>
                    <a:stretch>
                      <a:fillRect/>
                    </a:stretch>
                  </pic:blipFill>
                  <pic:spPr>
                    <a:xfrm>
                      <a:off x="0" y="0"/>
                      <a:ext cx="147600" cy="198000"/>
                    </a:xfrm>
                    <a:prstGeom prst="rect">
                      <a:avLst/>
                    </a:prstGeom>
                  </pic:spPr>
                </pic:pic>
              </a:graphicData>
            </a:graphic>
          </wp:inline>
        </w:drawing>
      </w:r>
      <w:r>
        <w:t xml:space="preserve"> Lösungsbeispiel</w:t>
      </w:r>
    </w:p>
    <w:p w14:paraId="0D6B851D" w14:textId="1795FFC7" w:rsidR="00812274" w:rsidRPr="006B7AD3" w:rsidRDefault="00361582" w:rsidP="00500628">
      <w:pPr>
        <w:jc w:val="center"/>
        <w:rPr>
          <w:color w:val="000000" w:themeColor="text1"/>
        </w:rPr>
      </w:pPr>
      <w:r>
        <w:rPr>
          <w:noProof/>
          <w:color w:val="000000" w:themeColor="text1"/>
          <w:lang w:eastAsia="de-DE"/>
        </w:rPr>
        <w:drawing>
          <wp:inline distT="0" distB="0" distL="0" distR="0" wp14:anchorId="70823521" wp14:editId="012F7D30">
            <wp:extent cx="4724400" cy="3428014"/>
            <wp:effectExtent l="19050" t="19050" r="19050" b="20320"/>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Helligkeit 1.PNG"/>
                    <pic:cNvPicPr/>
                  </pic:nvPicPr>
                  <pic:blipFill>
                    <a:blip r:embed="rId30">
                      <a:extLst>
                        <a:ext uri="{28A0092B-C50C-407E-A947-70E740481C1C}">
                          <a14:useLocalDpi xmlns:a14="http://schemas.microsoft.com/office/drawing/2010/main" val="0"/>
                        </a:ext>
                      </a:extLst>
                    </a:blip>
                    <a:stretch>
                      <a:fillRect/>
                    </a:stretch>
                  </pic:blipFill>
                  <pic:spPr>
                    <a:xfrm>
                      <a:off x="0" y="0"/>
                      <a:ext cx="4728838" cy="3431234"/>
                    </a:xfrm>
                    <a:prstGeom prst="rect">
                      <a:avLst/>
                    </a:prstGeom>
                    <a:ln w="3175">
                      <a:solidFill>
                        <a:schemeClr val="tx1"/>
                      </a:solidFill>
                    </a:ln>
                  </pic:spPr>
                </pic:pic>
              </a:graphicData>
            </a:graphic>
          </wp:inline>
        </w:drawing>
      </w:r>
    </w:p>
    <w:p w14:paraId="1CDF4283" w14:textId="5ED6212B" w:rsidR="00A305A1" w:rsidRDefault="00A305A1" w:rsidP="00A305A1">
      <w:pPr>
        <w:pStyle w:val="Aufgabe"/>
        <w:ind w:left="0"/>
      </w:pPr>
      <w:r>
        <w:rPr>
          <w:noProof/>
          <w:lang w:eastAsia="de-DE"/>
        </w:rPr>
        <w:drawing>
          <wp:inline distT="0" distB="0" distL="0" distR="0" wp14:anchorId="3C074DA4" wp14:editId="7F3A734D">
            <wp:extent cx="111600" cy="201600"/>
            <wp:effectExtent l="0" t="0" r="3175" b="825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con_Aufgab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600" cy="201600"/>
                    </a:xfrm>
                    <a:prstGeom prst="rect">
                      <a:avLst/>
                    </a:prstGeom>
                  </pic:spPr>
                </pic:pic>
              </a:graphicData>
            </a:graphic>
          </wp:inline>
        </w:drawing>
      </w:r>
      <w:r w:rsidR="00E976C9">
        <w:t xml:space="preserve"> Zusatza</w:t>
      </w:r>
      <w:r>
        <w:t>ufgabe: Euer Mikrocontroller misst bereits wie hell es im Raum ist und zeigt eine Sonne oder einen Mond an. Erweitert euer Programm um eine halbe Sonne, die dann angezeigt wird wenn die Lichtstärke kleiner als 100 ist.</w:t>
      </w:r>
    </w:p>
    <w:p w14:paraId="0617D705" w14:textId="15DF87D9" w:rsidR="002733F5" w:rsidRDefault="002733F5" w:rsidP="00500628">
      <w:pPr>
        <w:jc w:val="center"/>
        <w:rPr>
          <w:color w:val="000000" w:themeColor="text1"/>
        </w:rPr>
      </w:pPr>
      <w:r>
        <w:rPr>
          <w:noProof/>
          <w:color w:val="000000" w:themeColor="text1"/>
          <w:lang w:eastAsia="de-DE"/>
        </w:rPr>
        <w:lastRenderedPageBreak/>
        <w:drawing>
          <wp:inline distT="0" distB="0" distL="0" distR="0" wp14:anchorId="3B6B48A1" wp14:editId="3B906A94">
            <wp:extent cx="4800600" cy="1731302"/>
            <wp:effectExtent l="0" t="0" r="0" b="2540"/>
            <wp:docPr id="45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Helligkeit 2-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02469" cy="1731976"/>
                    </a:xfrm>
                    <a:prstGeom prst="rect">
                      <a:avLst/>
                    </a:prstGeom>
                  </pic:spPr>
                </pic:pic>
              </a:graphicData>
            </a:graphic>
          </wp:inline>
        </w:drawing>
      </w:r>
    </w:p>
    <w:p w14:paraId="2BD6BA6A" w14:textId="1279B106" w:rsidR="002733F5" w:rsidRDefault="00A305A1" w:rsidP="002733F5">
      <w:pPr>
        <w:rPr>
          <w:color w:val="000000" w:themeColor="text1"/>
        </w:rPr>
      </w:pPr>
      <w:r>
        <w:rPr>
          <w:color w:val="000000" w:themeColor="text1"/>
        </w:rPr>
        <w:t>Für die Zusatz-Aufgabe benötigt die „Wenn-Dann-Ansonsten“-Anweisung einen zusätzlichen „Anso</w:t>
      </w:r>
      <w:r w:rsidR="007B3459">
        <w:rPr>
          <w:color w:val="000000" w:themeColor="text1"/>
        </w:rPr>
        <w:t>n</w:t>
      </w:r>
      <w:r>
        <w:rPr>
          <w:color w:val="000000" w:themeColor="text1"/>
        </w:rPr>
        <w:t xml:space="preserve">sten-Wenn-Dann“-Teil. Um diesen hinzuzufügen klicken Sie auf das kleine </w:t>
      </w:r>
      <w:r w:rsidR="00D9587A">
        <w:rPr>
          <w:color w:val="000000" w:themeColor="text1"/>
        </w:rPr>
        <w:t xml:space="preserve">blau hinterlegte Zahnrad. Es öffnet sich ein kleines Fenster. In diesem </w:t>
      </w:r>
      <w:r>
        <w:rPr>
          <w:color w:val="000000" w:themeColor="text1"/>
        </w:rPr>
        <w:t>können Sie weitere „Anso</w:t>
      </w:r>
      <w:r w:rsidR="007B3459">
        <w:rPr>
          <w:color w:val="000000" w:themeColor="text1"/>
        </w:rPr>
        <w:t>n</w:t>
      </w:r>
      <w:r>
        <w:rPr>
          <w:color w:val="000000" w:themeColor="text1"/>
        </w:rPr>
        <w:t>sten-Wenn-Dann“ hinzufügen indem Sie ein „</w:t>
      </w:r>
      <w:proofErr w:type="spellStart"/>
      <w:r>
        <w:rPr>
          <w:color w:val="000000" w:themeColor="text1"/>
        </w:rPr>
        <w:t>else</w:t>
      </w:r>
      <w:proofErr w:type="spellEnd"/>
      <w:r>
        <w:rPr>
          <w:color w:val="000000" w:themeColor="text1"/>
        </w:rPr>
        <w:t xml:space="preserve"> </w:t>
      </w:r>
      <w:proofErr w:type="spellStart"/>
      <w:r>
        <w:rPr>
          <w:color w:val="000000" w:themeColor="text1"/>
        </w:rPr>
        <w:t>if</w:t>
      </w:r>
      <w:proofErr w:type="spellEnd"/>
      <w:r>
        <w:rPr>
          <w:color w:val="000000" w:themeColor="text1"/>
        </w:rPr>
        <w:t>“ von links nach rechts unter das „</w:t>
      </w:r>
      <w:proofErr w:type="spellStart"/>
      <w:r>
        <w:rPr>
          <w:color w:val="000000" w:themeColor="text1"/>
        </w:rPr>
        <w:t>if</w:t>
      </w:r>
      <w:proofErr w:type="spellEnd"/>
      <w:r>
        <w:rPr>
          <w:color w:val="000000" w:themeColor="text1"/>
        </w:rPr>
        <w:t xml:space="preserve">“ ziehen. </w:t>
      </w:r>
      <w:r w:rsidR="00D9587A">
        <w:rPr>
          <w:color w:val="000000" w:themeColor="text1"/>
        </w:rPr>
        <w:t>Um das kleine Fenster wieder zu schließen</w:t>
      </w:r>
      <w:r w:rsidR="00522E57">
        <w:rPr>
          <w:color w:val="000000" w:themeColor="text1"/>
        </w:rPr>
        <w:t>,</w:t>
      </w:r>
      <w:r w:rsidR="00D9587A">
        <w:rPr>
          <w:color w:val="000000" w:themeColor="text1"/>
        </w:rPr>
        <w:t xml:space="preserve"> klicken Sie einfach wieder auf das kleine blau hinterlegte Zahnrad.</w:t>
      </w:r>
      <w:r w:rsidR="002733F5" w:rsidRPr="002733F5">
        <w:rPr>
          <w:color w:val="000000" w:themeColor="text1"/>
        </w:rPr>
        <w:t xml:space="preserve"> </w:t>
      </w:r>
    </w:p>
    <w:p w14:paraId="0EC30CC3" w14:textId="2FC783E6" w:rsidR="00A305A1" w:rsidRPr="002733F5" w:rsidRDefault="002733F5" w:rsidP="002733F5">
      <w:pPr>
        <w:pStyle w:val="Aufgabe"/>
        <w:ind w:left="0"/>
      </w:pPr>
      <w:r>
        <w:rPr>
          <w:noProof/>
          <w:lang w:eastAsia="de-DE"/>
        </w:rPr>
        <w:drawing>
          <wp:inline distT="0" distB="0" distL="0" distR="0" wp14:anchorId="6CD33240" wp14:editId="7D3BA9EC">
            <wp:extent cx="147600" cy="198000"/>
            <wp:effectExtent l="0" t="0" r="5080" b="0"/>
            <wp:docPr id="458"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con_Lösungsbeispiel.png"/>
                    <pic:cNvPicPr/>
                  </pic:nvPicPr>
                  <pic:blipFill>
                    <a:blip r:embed="rId22">
                      <a:extLst>
                        <a:ext uri="{28A0092B-C50C-407E-A947-70E740481C1C}">
                          <a14:useLocalDpi xmlns:a14="http://schemas.microsoft.com/office/drawing/2010/main" val="0"/>
                        </a:ext>
                      </a:extLst>
                    </a:blip>
                    <a:stretch>
                      <a:fillRect/>
                    </a:stretch>
                  </pic:blipFill>
                  <pic:spPr>
                    <a:xfrm>
                      <a:off x="0" y="0"/>
                      <a:ext cx="147600" cy="198000"/>
                    </a:xfrm>
                    <a:prstGeom prst="rect">
                      <a:avLst/>
                    </a:prstGeom>
                  </pic:spPr>
                </pic:pic>
              </a:graphicData>
            </a:graphic>
          </wp:inline>
        </w:drawing>
      </w:r>
      <w:r>
        <w:t xml:space="preserve"> Lösungsbeispiel</w:t>
      </w:r>
    </w:p>
    <w:p w14:paraId="74BEA1CC" w14:textId="16608141" w:rsidR="002733F5" w:rsidRDefault="002733F5" w:rsidP="00500628">
      <w:pPr>
        <w:jc w:val="center"/>
        <w:rPr>
          <w:color w:val="000000" w:themeColor="text1"/>
        </w:rPr>
      </w:pPr>
      <w:r>
        <w:rPr>
          <w:noProof/>
          <w:color w:val="000000" w:themeColor="text1"/>
          <w:lang w:eastAsia="de-DE"/>
        </w:rPr>
        <w:drawing>
          <wp:inline distT="0" distB="0" distL="0" distR="0" wp14:anchorId="0F4B4879" wp14:editId="3739635D">
            <wp:extent cx="4752975" cy="3702141"/>
            <wp:effectExtent l="19050" t="19050" r="9525" b="12700"/>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Helligkeit 5.PNG"/>
                    <pic:cNvPicPr/>
                  </pic:nvPicPr>
                  <pic:blipFill>
                    <a:blip r:embed="rId32">
                      <a:extLst>
                        <a:ext uri="{28A0092B-C50C-407E-A947-70E740481C1C}">
                          <a14:useLocalDpi xmlns:a14="http://schemas.microsoft.com/office/drawing/2010/main" val="0"/>
                        </a:ext>
                      </a:extLst>
                    </a:blip>
                    <a:stretch>
                      <a:fillRect/>
                    </a:stretch>
                  </pic:blipFill>
                  <pic:spPr>
                    <a:xfrm>
                      <a:off x="0" y="0"/>
                      <a:ext cx="4754980" cy="3703703"/>
                    </a:xfrm>
                    <a:prstGeom prst="rect">
                      <a:avLst/>
                    </a:prstGeom>
                    <a:ln w="3175">
                      <a:solidFill>
                        <a:schemeClr val="tx1"/>
                      </a:solidFill>
                    </a:ln>
                  </pic:spPr>
                </pic:pic>
              </a:graphicData>
            </a:graphic>
          </wp:inline>
        </w:drawing>
      </w:r>
    </w:p>
    <w:p w14:paraId="7FC114D7" w14:textId="7CDFB456" w:rsidR="00F13F23" w:rsidRDefault="00D9587A" w:rsidP="00E1689B">
      <w:pPr>
        <w:rPr>
          <w:color w:val="000000" w:themeColor="text1"/>
        </w:rPr>
      </w:pPr>
      <w:r>
        <w:rPr>
          <w:color w:val="000000" w:themeColor="text1"/>
        </w:rPr>
        <w:lastRenderedPageBreak/>
        <w:t>Z</w:t>
      </w:r>
      <w:r w:rsidR="00E1689B" w:rsidRPr="006B7AD3">
        <w:rPr>
          <w:color w:val="000000" w:themeColor="text1"/>
        </w:rPr>
        <w:t>um Testen des Programmcodes könne</w:t>
      </w:r>
      <w:r w:rsidR="00F13F23">
        <w:rPr>
          <w:color w:val="000000" w:themeColor="text1"/>
        </w:rPr>
        <w:t>n die Kinder auf dem Simulator des Mikrocontrollers in der Programmierumgebung</w:t>
      </w:r>
      <w:r w:rsidR="00E1689B" w:rsidRPr="006B7AD3">
        <w:rPr>
          <w:color w:val="000000" w:themeColor="text1"/>
        </w:rPr>
        <w:t xml:space="preserve"> die gemessene Helligkeit </w:t>
      </w:r>
      <w:r w:rsidR="00F13F23">
        <w:rPr>
          <w:color w:val="000000" w:themeColor="text1"/>
        </w:rPr>
        <w:t xml:space="preserve">manuell </w:t>
      </w:r>
      <w:r w:rsidR="00E1689B" w:rsidRPr="006B7AD3">
        <w:rPr>
          <w:color w:val="000000" w:themeColor="text1"/>
        </w:rPr>
        <w:t xml:space="preserve">in dem kleinen Kreis einstellen, welcher erscheint sobald der Befehl „Lichtstärke“ verwendet wird. </w:t>
      </w:r>
      <w:r w:rsidR="00D63D86">
        <w:rPr>
          <w:color w:val="000000" w:themeColor="text1"/>
        </w:rPr>
        <w:t xml:space="preserve">Hat dies geklappt, können die Kinder den </w:t>
      </w:r>
      <w:r w:rsidR="00F13F23">
        <w:rPr>
          <w:color w:val="000000" w:themeColor="text1"/>
        </w:rPr>
        <w:t>Programmcode auf den Mikrocontroller übertragen und ausprobieren</w:t>
      </w:r>
      <w:r w:rsidR="00D63D86">
        <w:rPr>
          <w:color w:val="000000" w:themeColor="text1"/>
        </w:rPr>
        <w:t>. Geben Sie den Kindern eine neue Aufgabe:</w:t>
      </w:r>
    </w:p>
    <w:p w14:paraId="4D1C0CE1" w14:textId="29ECB28B" w:rsidR="00F13F23" w:rsidRDefault="00F13F23" w:rsidP="00F13F23">
      <w:pPr>
        <w:pStyle w:val="Aufgabe"/>
        <w:ind w:left="0"/>
      </w:pPr>
      <w:r>
        <w:rPr>
          <w:noProof/>
          <w:lang w:eastAsia="de-DE"/>
        </w:rPr>
        <w:drawing>
          <wp:inline distT="0" distB="0" distL="0" distR="0" wp14:anchorId="4826EEED" wp14:editId="18A8D61D">
            <wp:extent cx="111600" cy="201600"/>
            <wp:effectExtent l="0" t="0" r="3175" b="825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con_Aufgab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600" cy="201600"/>
                    </a:xfrm>
                    <a:prstGeom prst="rect">
                      <a:avLst/>
                    </a:prstGeom>
                  </pic:spPr>
                </pic:pic>
              </a:graphicData>
            </a:graphic>
          </wp:inline>
        </w:drawing>
      </w:r>
      <w:r w:rsidR="00D63D86">
        <w:t xml:space="preserve"> Aufgab</w:t>
      </w:r>
      <w:r w:rsidR="00AD00BF">
        <w:t>e: Versucht dem Mikrocontroller</w:t>
      </w:r>
      <w:r w:rsidR="00D63D86">
        <w:t xml:space="preserve"> die von euch programmierten Symbole zu entlocken. Geht dazu an verschiedene Orte im Klassenraum,</w:t>
      </w:r>
      <w:r w:rsidR="00AD00BF">
        <w:t xml:space="preserve"> die unterschiedlich hell sind.</w:t>
      </w:r>
    </w:p>
    <w:p w14:paraId="768E977A" w14:textId="60FC8543" w:rsidR="00E1689B" w:rsidRPr="006B7AD3" w:rsidRDefault="00D63D86" w:rsidP="00E1689B">
      <w:pPr>
        <w:rPr>
          <w:color w:val="000000" w:themeColor="text1"/>
        </w:rPr>
      </w:pPr>
      <w:r>
        <w:rPr>
          <w:color w:val="000000" w:themeColor="text1"/>
        </w:rPr>
        <w:t>Die Kinder werden hier bestimmt sehr einfallsreich sein. Sie können den kleinen Mikro</w:t>
      </w:r>
      <w:r w:rsidR="00F13F23">
        <w:rPr>
          <w:color w:val="000000" w:themeColor="text1"/>
        </w:rPr>
        <w:t>controller</w:t>
      </w:r>
      <w:r w:rsidR="00E1689B" w:rsidRPr="006B7AD3">
        <w:rPr>
          <w:color w:val="000000" w:themeColor="text1"/>
        </w:rPr>
        <w:t xml:space="preserve"> mit ihren Händen abdunkeln bzw. ihn zum Fenster oder </w:t>
      </w:r>
      <w:r>
        <w:rPr>
          <w:color w:val="000000" w:themeColor="text1"/>
        </w:rPr>
        <w:t xml:space="preserve">unter eine </w:t>
      </w:r>
      <w:r w:rsidR="00E1689B" w:rsidRPr="006B7AD3">
        <w:rPr>
          <w:color w:val="000000" w:themeColor="text1"/>
        </w:rPr>
        <w:t xml:space="preserve">Lampe halten. </w:t>
      </w:r>
      <w:r w:rsidR="001E180C">
        <w:rPr>
          <w:color w:val="000000" w:themeColor="text1"/>
        </w:rPr>
        <w:t xml:space="preserve">Auch </w:t>
      </w:r>
      <w:r w:rsidR="00E1689B" w:rsidRPr="006B7AD3">
        <w:rPr>
          <w:color w:val="000000" w:themeColor="text1"/>
        </w:rPr>
        <w:t xml:space="preserve">Taschenlampen und Sonnenbrillen </w:t>
      </w:r>
      <w:r w:rsidR="001E180C">
        <w:rPr>
          <w:color w:val="000000" w:themeColor="text1"/>
        </w:rPr>
        <w:t xml:space="preserve">können hier sehr gut zum Einsatz kommen. </w:t>
      </w:r>
    </w:p>
    <w:p w14:paraId="6512BE90" w14:textId="67DC7152" w:rsidR="00E1689B" w:rsidRDefault="001E180C" w:rsidP="00E1689B">
      <w:pPr>
        <w:pStyle w:val="berschrift4"/>
      </w:pPr>
      <w:bookmarkStart w:id="30" w:name="_Toc477175161"/>
      <w:r>
        <w:t>Dokumentation</w:t>
      </w:r>
      <w:r w:rsidR="00E1689B">
        <w:t xml:space="preserve"> der Messungen</w:t>
      </w:r>
      <w:bookmarkEnd w:id="30"/>
    </w:p>
    <w:p w14:paraId="1A1A3FDF" w14:textId="5D3A8C96" w:rsidR="00E1689B" w:rsidRPr="006B7AD3" w:rsidRDefault="00E1689B" w:rsidP="006B7AD3">
      <w:pPr>
        <w:rPr>
          <w:color w:val="000000" w:themeColor="text1"/>
        </w:rPr>
      </w:pPr>
      <w:r w:rsidRPr="006B7AD3">
        <w:rPr>
          <w:color w:val="000000" w:themeColor="text1"/>
        </w:rPr>
        <w:t xml:space="preserve">Sobald alle Gruppen ihre </w:t>
      </w:r>
      <w:r w:rsidR="001E180C">
        <w:rPr>
          <w:color w:val="000000" w:themeColor="text1"/>
        </w:rPr>
        <w:t>Mikrocontroller</w:t>
      </w:r>
      <w:r w:rsidRPr="006B7AD3">
        <w:rPr>
          <w:color w:val="000000" w:themeColor="text1"/>
        </w:rPr>
        <w:t xml:space="preserve"> fertig programmiert haben</w:t>
      </w:r>
      <w:r w:rsidR="001E180C">
        <w:rPr>
          <w:color w:val="000000" w:themeColor="text1"/>
        </w:rPr>
        <w:t>,</w:t>
      </w:r>
      <w:r w:rsidRPr="006B7AD3">
        <w:rPr>
          <w:color w:val="000000" w:themeColor="text1"/>
        </w:rPr>
        <w:t xml:space="preserve"> teilen Sie den Kindern das </w:t>
      </w:r>
      <w:r w:rsidR="001E180C">
        <w:rPr>
          <w:color w:val="000000" w:themeColor="text1"/>
        </w:rPr>
        <w:t>folgende Arbeitsblatt aus. Die Kinder haben die Aufgabe, die Helligkeit an v</w:t>
      </w:r>
      <w:r w:rsidRPr="006B7AD3">
        <w:rPr>
          <w:color w:val="000000" w:themeColor="text1"/>
        </w:rPr>
        <w:t>erschieden</w:t>
      </w:r>
      <w:r w:rsidR="001E180C">
        <w:rPr>
          <w:color w:val="000000" w:themeColor="text1"/>
        </w:rPr>
        <w:t>en</w:t>
      </w:r>
      <w:r w:rsidR="00AD00BF">
        <w:rPr>
          <w:color w:val="000000" w:themeColor="text1"/>
        </w:rPr>
        <w:t xml:space="preserve"> Stellen des Klassenzimmers zu </w:t>
      </w:r>
      <w:r w:rsidRPr="006B7AD3">
        <w:rPr>
          <w:color w:val="000000" w:themeColor="text1"/>
        </w:rPr>
        <w:t>messen</w:t>
      </w:r>
      <w:r w:rsidR="001E180C">
        <w:rPr>
          <w:color w:val="000000" w:themeColor="text1"/>
        </w:rPr>
        <w:t>. Lassen Sie die Kinder dabei in kleinen Gruppen arbeiten und im Team die Aufgaben verteilen. Ein Kind hält den</w:t>
      </w:r>
      <w:r w:rsidRPr="006B7AD3">
        <w:rPr>
          <w:color w:val="000000" w:themeColor="text1"/>
        </w:rPr>
        <w:t xml:space="preserve"> </w:t>
      </w:r>
      <w:r w:rsidR="001E180C">
        <w:rPr>
          <w:color w:val="000000" w:themeColor="text1"/>
        </w:rPr>
        <w:t>Mikrocontroller</w:t>
      </w:r>
      <w:r w:rsidRPr="006B7AD3">
        <w:rPr>
          <w:color w:val="000000" w:themeColor="text1"/>
        </w:rPr>
        <w:t xml:space="preserve"> und </w:t>
      </w:r>
      <w:r w:rsidR="001E180C">
        <w:rPr>
          <w:color w:val="000000" w:themeColor="text1"/>
        </w:rPr>
        <w:t>richtet ihn aus</w:t>
      </w:r>
      <w:r w:rsidRPr="006B7AD3">
        <w:rPr>
          <w:color w:val="000000" w:themeColor="text1"/>
        </w:rPr>
        <w:t xml:space="preserve">, ein anderes </w:t>
      </w:r>
      <w:r w:rsidR="001E180C">
        <w:rPr>
          <w:color w:val="000000" w:themeColor="text1"/>
        </w:rPr>
        <w:t xml:space="preserve">Kind liest </w:t>
      </w:r>
      <w:r w:rsidRPr="006B7AD3">
        <w:rPr>
          <w:color w:val="000000" w:themeColor="text1"/>
        </w:rPr>
        <w:t xml:space="preserve">den gemessenen Wert </w:t>
      </w:r>
      <w:r w:rsidR="001E180C">
        <w:rPr>
          <w:color w:val="000000" w:themeColor="text1"/>
        </w:rPr>
        <w:t>ab</w:t>
      </w:r>
      <w:r w:rsidRPr="006B7AD3">
        <w:rPr>
          <w:color w:val="000000" w:themeColor="text1"/>
        </w:rPr>
        <w:t xml:space="preserve"> und ein weiteres </w:t>
      </w:r>
      <w:r w:rsidR="001E180C">
        <w:rPr>
          <w:color w:val="000000" w:themeColor="text1"/>
        </w:rPr>
        <w:t>füllt den Bogen aus</w:t>
      </w:r>
      <w:r w:rsidRPr="006B7AD3">
        <w:rPr>
          <w:color w:val="000000" w:themeColor="text1"/>
        </w:rPr>
        <w:t>.</w:t>
      </w:r>
    </w:p>
    <w:p w14:paraId="01CD4D29" w14:textId="1B2EB9A9" w:rsidR="001E180C" w:rsidRDefault="001E180C">
      <w:pPr>
        <w:spacing w:line="276" w:lineRule="auto"/>
        <w:rPr>
          <w:noProof/>
          <w:lang w:eastAsia="de-DE"/>
        </w:rPr>
      </w:pPr>
      <w:r>
        <w:rPr>
          <w:noProof/>
          <w:lang w:eastAsia="de-DE"/>
        </w:rPr>
        <w:br w:type="page"/>
      </w:r>
    </w:p>
    <w:p w14:paraId="5B5E5FDE" w14:textId="7FAA9D89" w:rsidR="001E180C" w:rsidRPr="00FA0565" w:rsidRDefault="001E180C" w:rsidP="001E180C">
      <w:pPr>
        <w:pStyle w:val="Aufgabe"/>
        <w:ind w:left="0"/>
        <w:rPr>
          <w:highlight w:val="yellow"/>
        </w:rPr>
      </w:pPr>
      <w:bookmarkStart w:id="31" w:name="_Toc477175162"/>
      <w:r w:rsidRPr="001E180C">
        <w:rPr>
          <w:rStyle w:val="berschrift4Zchn"/>
        </w:rPr>
        <w:lastRenderedPageBreak/>
        <w:t>Arbeitsblatt Wetterstation Helligkeit</w:t>
      </w:r>
      <w:bookmarkEnd w:id="31"/>
      <w:r w:rsidRPr="001E180C">
        <w:rPr>
          <w:noProof/>
          <w:lang w:eastAsia="de-DE"/>
        </w:rPr>
        <w:drawing>
          <wp:inline distT="0" distB="0" distL="0" distR="0" wp14:anchorId="102B36CF" wp14:editId="3261981C">
            <wp:extent cx="4859655" cy="6940584"/>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mini\home$\projekte\21CCC\Code your Life\2017-02-Didacta\Wetterstation\Helligkeit\Helligkeit - AB 1.pn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859655" cy="6940584"/>
                    </a:xfrm>
                    <a:prstGeom prst="rect">
                      <a:avLst/>
                    </a:prstGeom>
                    <a:noFill/>
                    <a:ln>
                      <a:noFill/>
                    </a:ln>
                  </pic:spPr>
                </pic:pic>
              </a:graphicData>
            </a:graphic>
          </wp:inline>
        </w:drawing>
      </w:r>
    </w:p>
    <w:p w14:paraId="44B9B3C8" w14:textId="749E9BCA" w:rsidR="00D475F1" w:rsidRPr="0004733D" w:rsidRDefault="00D475F1" w:rsidP="00D475F1">
      <w:pPr>
        <w:pStyle w:val="berschrift4"/>
      </w:pPr>
      <w:bookmarkStart w:id="32" w:name="_Toc477175163"/>
      <w:r>
        <w:lastRenderedPageBreak/>
        <w:t xml:space="preserve">Basteln der </w:t>
      </w:r>
      <w:r w:rsidR="001E180C">
        <w:t>Halterung für den Mikrocontroller</w:t>
      </w:r>
      <w:bookmarkEnd w:id="32"/>
    </w:p>
    <w:p w14:paraId="30E28CEF" w14:textId="4377BA36" w:rsidR="0055106C" w:rsidRPr="008639F9" w:rsidRDefault="0055106C" w:rsidP="0055106C">
      <w:pPr>
        <w:rPr>
          <w:color w:val="auto"/>
        </w:rPr>
      </w:pPr>
      <w:r>
        <w:rPr>
          <w:color w:val="auto"/>
        </w:rPr>
        <w:t xml:space="preserve">Auch für den Mikrocontroller, der die Helligkeit misst, können die Kinder eine Halterung basteln. </w:t>
      </w:r>
      <w:r w:rsidRPr="008639F9">
        <w:rPr>
          <w:color w:val="auto"/>
        </w:rPr>
        <w:t xml:space="preserve">Dazu liegt dieser Unterrichteinheit ein Bastelbogen </w:t>
      </w:r>
      <w:r>
        <w:rPr>
          <w:color w:val="auto"/>
        </w:rPr>
        <w:t xml:space="preserve">mit einer Faltanleitung </w:t>
      </w:r>
      <w:r w:rsidRPr="008639F9">
        <w:rPr>
          <w:color w:val="auto"/>
        </w:rPr>
        <w:t>be</w:t>
      </w:r>
      <w:r>
        <w:rPr>
          <w:color w:val="auto"/>
        </w:rPr>
        <w:t>i</w:t>
      </w:r>
      <w:r w:rsidRPr="008639F9">
        <w:rPr>
          <w:color w:val="auto"/>
        </w:rPr>
        <w:t xml:space="preserve">, </w:t>
      </w:r>
      <w:r>
        <w:rPr>
          <w:color w:val="auto"/>
        </w:rPr>
        <w:t>die</w:t>
      </w:r>
      <w:r w:rsidRPr="008639F9">
        <w:rPr>
          <w:color w:val="auto"/>
        </w:rPr>
        <w:t xml:space="preserve"> lediglich ausgeschnitten und gekle</w:t>
      </w:r>
      <w:r>
        <w:rPr>
          <w:color w:val="auto"/>
        </w:rPr>
        <w:t xml:space="preserve">bt werden muss. Die Faltanleitung für den Calliope mini ist blau, die Faltanleitung für den Micro:bit ist pink. </w:t>
      </w:r>
      <w:r w:rsidRPr="008639F9">
        <w:rPr>
          <w:color w:val="auto"/>
        </w:rPr>
        <w:t>Sie können das Basteln der Halterung auch zu jedem anderen Zeitpunkt in</w:t>
      </w:r>
      <w:r>
        <w:rPr>
          <w:color w:val="auto"/>
        </w:rPr>
        <w:t>n</w:t>
      </w:r>
      <w:r w:rsidRPr="008639F9">
        <w:rPr>
          <w:color w:val="auto"/>
        </w:rPr>
        <w:t xml:space="preserve">erhalb der Unterrichtseinheit </w:t>
      </w:r>
      <w:r>
        <w:rPr>
          <w:color w:val="auto"/>
        </w:rPr>
        <w:t>durchführen oder Sie lassen para</w:t>
      </w:r>
      <w:r w:rsidRPr="008639F9">
        <w:rPr>
          <w:color w:val="auto"/>
        </w:rPr>
        <w:t>llel zum Programmieren ein paar Kinder die Halterungen basteln und verzieren.</w:t>
      </w:r>
    </w:p>
    <w:p w14:paraId="4832B79D" w14:textId="15F5C7F2" w:rsidR="008A4378" w:rsidRPr="003C1B66" w:rsidRDefault="008A4378" w:rsidP="003C1B66">
      <w:pPr>
        <w:rPr>
          <w:color w:val="auto"/>
        </w:rPr>
      </w:pPr>
      <w:r>
        <w:rPr>
          <w:noProof/>
          <w:color w:val="auto"/>
          <w:lang w:eastAsia="de-DE"/>
        </w:rPr>
        <w:drawing>
          <wp:inline distT="0" distB="0" distL="0" distR="0" wp14:anchorId="544DF5DC" wp14:editId="16F3CF7C">
            <wp:extent cx="2733528" cy="3866515"/>
            <wp:effectExtent l="0" t="0" r="0" b="63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lzanleitung Calliope Microbit.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36584" cy="3870837"/>
                    </a:xfrm>
                    <a:prstGeom prst="rect">
                      <a:avLst/>
                    </a:prstGeom>
                  </pic:spPr>
                </pic:pic>
              </a:graphicData>
            </a:graphic>
          </wp:inline>
        </w:drawing>
      </w:r>
    </w:p>
    <w:p w14:paraId="7FE6CA3E" w14:textId="24438575" w:rsidR="003C1B66" w:rsidRPr="000725BF" w:rsidRDefault="003C1B66" w:rsidP="000725BF">
      <w:pPr>
        <w:pStyle w:val="berschrift2"/>
      </w:pPr>
      <w:bookmarkStart w:id="33" w:name="_Toc477175164"/>
      <w:r>
        <w:t>Phase 4 - Ausblick</w:t>
      </w:r>
      <w:bookmarkEnd w:id="33"/>
    </w:p>
    <w:p w14:paraId="0B9E1F6B" w14:textId="0B5F1380" w:rsidR="00336C50" w:rsidRDefault="003C1B66" w:rsidP="003C1B66">
      <w:pPr>
        <w:rPr>
          <w:color w:val="auto"/>
        </w:rPr>
      </w:pPr>
      <w:r w:rsidRPr="0055106C">
        <w:rPr>
          <w:color w:val="auto"/>
        </w:rPr>
        <w:t>Haben Sie am Ende der Unterrichtseinheit noch Zeit</w:t>
      </w:r>
      <w:r>
        <w:rPr>
          <w:color w:val="auto"/>
        </w:rPr>
        <w:t xml:space="preserve">, lassen Sie die Kinder noch ein wenig frei „spielen“ und Befehle für den </w:t>
      </w:r>
      <w:r w:rsidR="0055106C">
        <w:rPr>
          <w:color w:val="auto"/>
        </w:rPr>
        <w:t xml:space="preserve">Mikrocontroller </w:t>
      </w:r>
      <w:r>
        <w:rPr>
          <w:color w:val="auto"/>
        </w:rPr>
        <w:t>ausprobieren.</w:t>
      </w:r>
    </w:p>
    <w:p w14:paraId="1BD3A942" w14:textId="33E40B36" w:rsidR="0003164E" w:rsidRDefault="008714E4" w:rsidP="0003164E">
      <w:r>
        <w:rPr>
          <w:color w:val="auto"/>
        </w:rPr>
        <w:t xml:space="preserve">In der nächsten Unterrichtseinheit wird es um Niederschlag gehen und der </w:t>
      </w:r>
      <w:r w:rsidR="00D248EE">
        <w:rPr>
          <w:color w:val="auto"/>
        </w:rPr>
        <w:t>Calliope</w:t>
      </w:r>
      <w:r w:rsidR="00E97521">
        <w:rPr>
          <w:color w:val="auto"/>
        </w:rPr>
        <w:t xml:space="preserve"> mini</w:t>
      </w:r>
      <w:r>
        <w:rPr>
          <w:color w:val="auto"/>
        </w:rPr>
        <w:t xml:space="preserve"> wird so programmiert, dass er diesen messen kann. </w:t>
      </w:r>
      <w:r w:rsidR="00FC162A">
        <w:br w:type="page"/>
      </w:r>
    </w:p>
    <w:p w14:paraId="2211017A" w14:textId="34D65419" w:rsidR="0003164E" w:rsidRPr="000A4F83" w:rsidRDefault="008714E4" w:rsidP="0003164E">
      <w:pPr>
        <w:pStyle w:val="berschrift1"/>
        <w:rPr>
          <w:sz w:val="52"/>
          <w:szCs w:val="52"/>
        </w:rPr>
      </w:pPr>
      <w:bookmarkStart w:id="34" w:name="_Toc477175165"/>
      <w:r>
        <w:lastRenderedPageBreak/>
        <w:t>Wetterstation 3</w:t>
      </w:r>
      <w:r w:rsidR="0003164E">
        <w:t>/4</w:t>
      </w:r>
      <w:r w:rsidR="0003164E" w:rsidRPr="000A4F83">
        <w:t xml:space="preserve"> – </w:t>
      </w:r>
      <w:r w:rsidR="0003164E">
        <w:t>Niederschlag</w:t>
      </w:r>
      <w:bookmarkEnd w:id="34"/>
    </w:p>
    <w:p w14:paraId="01725727" w14:textId="77777777" w:rsidR="0003164E" w:rsidRDefault="0003164E" w:rsidP="0003164E">
      <w:pPr>
        <w:pStyle w:val="Zitate"/>
      </w:pPr>
    </w:p>
    <w:p w14:paraId="1A861EA1" w14:textId="77777777" w:rsidR="0003164E" w:rsidRPr="007133FC" w:rsidRDefault="0003164E" w:rsidP="0003164E">
      <w:pPr>
        <w:pStyle w:val="Zitate"/>
      </w:pPr>
      <w:r w:rsidRPr="007133FC">
        <w:t xml:space="preserve">„Dauerhaftem schlechtem Wetter musst du mit Geduld begegnen, mach es wie die </w:t>
      </w:r>
      <w:proofErr w:type="spellStart"/>
      <w:r w:rsidRPr="007133FC">
        <w:t>Schöppenstedter</w:t>
      </w:r>
      <w:proofErr w:type="spellEnd"/>
      <w:r w:rsidRPr="007133FC">
        <w:t>: regnet es, so lass es regnen!“</w:t>
      </w:r>
    </w:p>
    <w:p w14:paraId="2651C774" w14:textId="77777777" w:rsidR="0003164E" w:rsidRPr="00A064E2" w:rsidRDefault="0003164E" w:rsidP="0003164E">
      <w:pPr>
        <w:pStyle w:val="Zitate"/>
      </w:pPr>
      <w:r w:rsidRPr="007133FC">
        <w:t>Wilhelm Busch</w:t>
      </w:r>
    </w:p>
    <w:p w14:paraId="2A5D7EA0" w14:textId="1C8107DD" w:rsidR="0003164E" w:rsidRPr="007133FC" w:rsidRDefault="0003164E" w:rsidP="0003164E">
      <w:pPr>
        <w:rPr>
          <w:color w:val="00B0F0"/>
        </w:rPr>
      </w:pPr>
      <w:r w:rsidRPr="007133FC">
        <w:rPr>
          <w:color w:val="00B0F0"/>
        </w:rPr>
        <w:t>In dieser Einheit prog</w:t>
      </w:r>
      <w:r w:rsidR="00223BFD">
        <w:rPr>
          <w:color w:val="00B0F0"/>
        </w:rPr>
        <w:t>rammieren die Kinder den dritten</w:t>
      </w:r>
      <w:r w:rsidRPr="007133FC">
        <w:rPr>
          <w:color w:val="00B0F0"/>
        </w:rPr>
        <w:t xml:space="preserve"> von vier Bausteinen der Wetterstation: Den Niederschlag. Um den Niederschlag zu messen und anzuzeigen</w:t>
      </w:r>
      <w:r w:rsidR="003F1F89">
        <w:rPr>
          <w:color w:val="00B0F0"/>
        </w:rPr>
        <w:t>,</w:t>
      </w:r>
      <w:r w:rsidRPr="007133FC">
        <w:rPr>
          <w:color w:val="00B0F0"/>
        </w:rPr>
        <w:t xml:space="preserve"> wird ein Auffang- &amp; Messbehälter benötigt, der mit einem Becher, etwas Aluminiumfolie und Klebeband gebastelt werden kann. Eine Anleitung dazu finden Sie auf den folgenden Seiten.</w:t>
      </w:r>
    </w:p>
    <w:p w14:paraId="5FCF9B46" w14:textId="46BB0B91" w:rsidR="0003164E" w:rsidRDefault="0003164E" w:rsidP="0003164E">
      <w:pPr>
        <w:rPr>
          <w:color w:val="auto"/>
        </w:rPr>
      </w:pPr>
      <w:r w:rsidRPr="007133FC">
        <w:rPr>
          <w:color w:val="auto"/>
        </w:rPr>
        <w:t>Die Niederschlagsmessung ist ein essentieller Bestandteil der Wetterbeobachtung. Der gemessene Wert wird entweder als Niederschlagshöhe in Millimetern (mm) oder als Niederschlagsmenge in Liter pro Quadratmeter (l/m²) angegeben, wobei 1</w:t>
      </w:r>
      <w:r w:rsidR="003F1F89">
        <w:rPr>
          <w:color w:val="auto"/>
        </w:rPr>
        <w:t xml:space="preserve"> </w:t>
      </w:r>
      <w:r w:rsidRPr="007133FC">
        <w:rPr>
          <w:color w:val="auto"/>
        </w:rPr>
        <w:t>mm Niederschlagshöhe genau 1 l/m² Niederschlagsmenge entspricht. Zum Niederschlag gehören aber auch feste Bestandteile wie Hagelkörner oder Schneeflocken. Diese müssen vor der Messung erwärmt werden um sie zu schmelzen, was aufgrund von Verdunstung einen relativ großen Messfehler verursacht.</w:t>
      </w:r>
    </w:p>
    <w:p w14:paraId="27293B4A" w14:textId="77777777" w:rsidR="001423B3" w:rsidRDefault="001423B3" w:rsidP="001423B3">
      <w:pPr>
        <w:keepNext/>
      </w:pPr>
      <w:r>
        <w:rPr>
          <w:noProof/>
          <w:color w:val="auto"/>
          <w:lang w:eastAsia="de-DE"/>
        </w:rPr>
        <w:drawing>
          <wp:inline distT="0" distB="0" distL="0" distR="0" wp14:anchorId="10977B29" wp14:editId="1C748A6E">
            <wp:extent cx="4859655" cy="2454275"/>
            <wp:effectExtent l="0" t="0" r="0" b="3175"/>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Niederschlagmesser_Wetterdienst.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59655" cy="2454275"/>
                    </a:xfrm>
                    <a:prstGeom prst="rect">
                      <a:avLst/>
                    </a:prstGeom>
                  </pic:spPr>
                </pic:pic>
              </a:graphicData>
            </a:graphic>
          </wp:inline>
        </w:drawing>
      </w:r>
    </w:p>
    <w:p w14:paraId="457D3E8E" w14:textId="19000FC7" w:rsidR="008A4378" w:rsidRDefault="001423B3" w:rsidP="001423B3">
      <w:pPr>
        <w:pStyle w:val="Beschriftung"/>
        <w:rPr>
          <w:color w:val="auto"/>
        </w:rPr>
      </w:pPr>
      <w:r>
        <w:t xml:space="preserve">Abbildung </w:t>
      </w:r>
      <w:fldSimple w:instr=" SEQ Abbildung \* ARABIC ">
        <w:r w:rsidR="0078050B">
          <w:rPr>
            <w:noProof/>
          </w:rPr>
          <w:t>4</w:t>
        </w:r>
      </w:fldSimple>
      <w:r>
        <w:t xml:space="preserve">: </w:t>
      </w:r>
      <w:r w:rsidRPr="00855B51">
        <w:t>Deutscher Wetterdienst (DWD) – Offenbach</w:t>
      </w:r>
    </w:p>
    <w:p w14:paraId="3A84B824" w14:textId="3A95C930" w:rsidR="0003164E" w:rsidRPr="00A064E2" w:rsidRDefault="0003164E" w:rsidP="0003164E">
      <w:pPr>
        <w:rPr>
          <w:color w:val="000000" w:themeColor="text1"/>
        </w:rPr>
      </w:pPr>
      <w:r>
        <w:rPr>
          <w:noProof/>
          <w:lang w:eastAsia="de-DE"/>
        </w:rPr>
        <w:drawing>
          <wp:inline distT="0" distB="0" distL="0" distR="0" wp14:anchorId="7123665F" wp14:editId="761B4B03">
            <wp:extent cx="133200" cy="201600"/>
            <wp:effectExtent l="0" t="0" r="635" b="825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sidRPr="007133FC">
        <w:rPr>
          <w:color w:val="auto"/>
        </w:rPr>
        <w:t>In diesem Lernmodul wird aber keine präzise Messung des Niederschlags durchgeführt, sondern lediglich eine stark vereinfachte</w:t>
      </w:r>
      <w:r w:rsidR="003F1F89">
        <w:rPr>
          <w:color w:val="auto"/>
        </w:rPr>
        <w:t>,</w:t>
      </w:r>
      <w:r w:rsidRPr="007133FC">
        <w:rPr>
          <w:color w:val="auto"/>
        </w:rPr>
        <w:t xml:space="preserve"> aber für Kinder sehr anschauliche und technisch unterstützte Messung durchgeführt.</w:t>
      </w:r>
      <w:r>
        <w:br w:type="page"/>
      </w:r>
    </w:p>
    <w:p w14:paraId="7EFEE65C" w14:textId="7189AB88" w:rsidR="0003164E" w:rsidRPr="00EA58BD" w:rsidRDefault="0003164E" w:rsidP="004D3E8A">
      <w:pPr>
        <w:pStyle w:val="berschrift1"/>
      </w:pPr>
      <w:bookmarkStart w:id="35" w:name="_Toc477175166"/>
      <w:r w:rsidRPr="00FF1FEC">
        <w:lastRenderedPageBreak/>
        <w:t>Überblick</w:t>
      </w:r>
      <w:bookmarkEnd w:id="35"/>
    </w:p>
    <w:tbl>
      <w:tblPr>
        <w:tblStyle w:val="Gitternetztabelle6farbigAkzent11"/>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120"/>
        <w:gridCol w:w="5513"/>
      </w:tblGrid>
      <w:tr w:rsidR="0003164E" w14:paraId="0E5D183E" w14:textId="77777777" w:rsidTr="004D3E8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tcBorders>
              <w:bottom w:val="none" w:sz="0" w:space="0" w:color="auto"/>
            </w:tcBorders>
            <w:shd w:val="clear" w:color="auto" w:fill="595959" w:themeFill="text1" w:themeFillTint="A6"/>
            <w:vAlign w:val="center"/>
          </w:tcPr>
          <w:p w14:paraId="13D84D70" w14:textId="77777777" w:rsidR="0003164E" w:rsidRDefault="0003164E" w:rsidP="00500628">
            <w:pPr>
              <w:pStyle w:val="Tabellentextweiss11pt"/>
            </w:pPr>
            <w:r>
              <w:t>Fachbezug</w:t>
            </w:r>
          </w:p>
        </w:tc>
        <w:tc>
          <w:tcPr>
            <w:tcW w:w="5521" w:type="dxa"/>
            <w:tcBorders>
              <w:bottom w:val="none" w:sz="0" w:space="0" w:color="auto"/>
            </w:tcBorders>
            <w:shd w:val="clear" w:color="auto" w:fill="BFBFBF" w:themeFill="background1" w:themeFillShade="BF"/>
            <w:vAlign w:val="center"/>
          </w:tcPr>
          <w:p w14:paraId="6C1F7875" w14:textId="77777777" w:rsidR="0003164E" w:rsidRPr="004D3E8A" w:rsidRDefault="0003164E" w:rsidP="00500628">
            <w:pPr>
              <w:pStyle w:val="Tabellentextweiss11pt"/>
              <w:cnfStyle w:val="100000000000" w:firstRow="1" w:lastRow="0" w:firstColumn="0" w:lastColumn="0" w:oddVBand="0" w:evenVBand="0" w:oddHBand="0" w:evenHBand="0" w:firstRowFirstColumn="0" w:firstRowLastColumn="0" w:lastRowFirstColumn="0" w:lastRowLastColumn="0"/>
              <w:rPr>
                <w:b w:val="0"/>
                <w:color w:val="0D0D0D" w:themeColor="text1" w:themeTint="F2"/>
              </w:rPr>
            </w:pPr>
            <w:r w:rsidRPr="004D3E8A">
              <w:rPr>
                <w:b w:val="0"/>
                <w:color w:val="0D0D0D" w:themeColor="text1" w:themeTint="F2"/>
              </w:rPr>
              <w:t>Sachkunde, Informatik</w:t>
            </w:r>
          </w:p>
        </w:tc>
      </w:tr>
      <w:tr w:rsidR="0003164E" w14:paraId="3898B401" w14:textId="77777777" w:rsidTr="004D3E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2477C031" w14:textId="77777777" w:rsidR="0003164E" w:rsidRPr="0093582E" w:rsidRDefault="0003164E" w:rsidP="00500628">
            <w:pPr>
              <w:pStyle w:val="Tabellentextweiss11pt"/>
            </w:pPr>
            <w:r>
              <w:t>Jahrgangsstufe</w:t>
            </w:r>
          </w:p>
        </w:tc>
        <w:tc>
          <w:tcPr>
            <w:tcW w:w="5521" w:type="dxa"/>
            <w:shd w:val="clear" w:color="auto" w:fill="BFBFBF" w:themeFill="background1" w:themeFillShade="BF"/>
            <w:vAlign w:val="center"/>
          </w:tcPr>
          <w:p w14:paraId="2114DE16"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4 bis 6 Klasse</w:t>
            </w:r>
          </w:p>
        </w:tc>
      </w:tr>
      <w:tr w:rsidR="0003164E" w14:paraId="342AFE48" w14:textId="77777777" w:rsidTr="004D3E8A">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553E652D" w14:textId="77777777" w:rsidR="0003164E" w:rsidRPr="0093582E" w:rsidRDefault="0003164E" w:rsidP="00500628">
            <w:pPr>
              <w:pStyle w:val="Tabellentextweiss11pt"/>
              <w:rPr>
                <w:b w:val="0"/>
              </w:rPr>
            </w:pPr>
            <w:r w:rsidRPr="0093582E">
              <w:t>Zeitaufwand</w:t>
            </w:r>
          </w:p>
        </w:tc>
        <w:tc>
          <w:tcPr>
            <w:tcW w:w="5521" w:type="dxa"/>
            <w:shd w:val="clear" w:color="auto" w:fill="BFBFBF" w:themeFill="background1" w:themeFillShade="BF"/>
            <w:vAlign w:val="center"/>
          </w:tcPr>
          <w:p w14:paraId="55BC4EE1" w14:textId="77777777" w:rsidR="0003164E" w:rsidRPr="004D3E8A" w:rsidRDefault="0003164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95 Minuten</w:t>
            </w:r>
          </w:p>
        </w:tc>
      </w:tr>
      <w:tr w:rsidR="0003164E" w14:paraId="163E4EEF" w14:textId="77777777" w:rsidTr="004D3E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7069E340" w14:textId="77777777" w:rsidR="0003164E" w:rsidRPr="0093582E" w:rsidRDefault="0003164E" w:rsidP="00500628">
            <w:pPr>
              <w:pStyle w:val="Tabellentextweiss11pt"/>
              <w:rPr>
                <w:b w:val="0"/>
              </w:rPr>
            </w:pPr>
            <w:r w:rsidRPr="0093582E">
              <w:t>Technik</w:t>
            </w:r>
          </w:p>
        </w:tc>
        <w:tc>
          <w:tcPr>
            <w:tcW w:w="5521" w:type="dxa"/>
            <w:shd w:val="clear" w:color="auto" w:fill="BFBFBF" w:themeFill="background1" w:themeFillShade="BF"/>
            <w:vAlign w:val="center"/>
          </w:tcPr>
          <w:p w14:paraId="293FF8F3"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Computer mit Internetanschluss</w:t>
            </w:r>
          </w:p>
        </w:tc>
      </w:tr>
      <w:tr w:rsidR="0003164E" w14:paraId="0D9F5494" w14:textId="77777777" w:rsidTr="004D3E8A">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6F66D354" w14:textId="77777777" w:rsidR="0003164E" w:rsidRPr="0093582E" w:rsidRDefault="0003164E" w:rsidP="00500628">
            <w:pPr>
              <w:pStyle w:val="Tabellentextweiss11pt"/>
              <w:rPr>
                <w:b w:val="0"/>
              </w:rPr>
            </w:pPr>
            <w:r w:rsidRPr="0093582E">
              <w:t>Methoden</w:t>
            </w:r>
          </w:p>
        </w:tc>
        <w:tc>
          <w:tcPr>
            <w:tcW w:w="5521" w:type="dxa"/>
            <w:shd w:val="clear" w:color="auto" w:fill="BFBFBF" w:themeFill="background1" w:themeFillShade="BF"/>
            <w:vAlign w:val="center"/>
          </w:tcPr>
          <w:p w14:paraId="56C639AC" w14:textId="77777777" w:rsidR="0003164E" w:rsidRPr="004D3E8A" w:rsidRDefault="0003164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Gruppenarbeit (2 bis 4 Kinder pro Gruppe)</w:t>
            </w:r>
          </w:p>
        </w:tc>
      </w:tr>
      <w:tr w:rsidR="0003164E" w14:paraId="2B609C32" w14:textId="77777777" w:rsidTr="004D3E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347C641E" w14:textId="77777777" w:rsidR="0003164E" w:rsidRPr="0093582E" w:rsidRDefault="0003164E" w:rsidP="00500628">
            <w:pPr>
              <w:pStyle w:val="Tabellentextweiss11pt"/>
              <w:rPr>
                <w:b w:val="0"/>
              </w:rPr>
            </w:pPr>
            <w:r w:rsidRPr="0093582E">
              <w:t>Vorkenntnisse</w:t>
            </w:r>
          </w:p>
        </w:tc>
        <w:tc>
          <w:tcPr>
            <w:tcW w:w="5521" w:type="dxa"/>
            <w:shd w:val="clear" w:color="auto" w:fill="BFBFBF" w:themeFill="background1" w:themeFillShade="BF"/>
            <w:vAlign w:val="center"/>
          </w:tcPr>
          <w:p w14:paraId="2319AF23" w14:textId="4B407D05" w:rsidR="0003164E" w:rsidRPr="004D3E8A" w:rsidRDefault="00DB385D"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Pr>
                <w:color w:val="0D0D0D" w:themeColor="text1" w:themeTint="F2"/>
              </w:rPr>
              <w:t>Modul: „Wetterstation 2/4 - Helligkeit</w:t>
            </w:r>
            <w:r w:rsidR="0003164E" w:rsidRPr="004D3E8A">
              <w:rPr>
                <w:color w:val="0D0D0D" w:themeColor="text1" w:themeTint="F2"/>
              </w:rPr>
              <w:t>“</w:t>
            </w:r>
          </w:p>
        </w:tc>
      </w:tr>
      <w:tr w:rsidR="0003164E" w14:paraId="32777BA5" w14:textId="77777777" w:rsidTr="004D3E8A">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3454F2C5" w14:textId="77777777" w:rsidR="0003164E" w:rsidRPr="0093582E" w:rsidRDefault="0003164E" w:rsidP="00500628">
            <w:pPr>
              <w:pStyle w:val="Tabellentextweiss11pt"/>
            </w:pPr>
            <w:r>
              <w:t>Material</w:t>
            </w:r>
          </w:p>
        </w:tc>
        <w:tc>
          <w:tcPr>
            <w:tcW w:w="5521" w:type="dxa"/>
            <w:shd w:val="clear" w:color="auto" w:fill="BFBFBF" w:themeFill="background1" w:themeFillShade="BF"/>
            <w:vAlign w:val="center"/>
          </w:tcPr>
          <w:p w14:paraId="39F249C8" w14:textId="081F12E1" w:rsidR="0003164E" w:rsidRPr="004D3E8A" w:rsidRDefault="00D248E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Pr>
                <w:color w:val="0D0D0D" w:themeColor="text1" w:themeTint="F2"/>
              </w:rPr>
              <w:t>Calliope</w:t>
            </w:r>
            <w:r w:rsidR="00DB385D">
              <w:rPr>
                <w:color w:val="0D0D0D" w:themeColor="text1" w:themeTint="F2"/>
              </w:rPr>
              <w:t xml:space="preserve"> mini</w:t>
            </w:r>
            <w:r w:rsidR="0003164E" w:rsidRPr="004D3E8A">
              <w:rPr>
                <w:color w:val="0D0D0D" w:themeColor="text1" w:themeTint="F2"/>
              </w:rPr>
              <w:t>, Aluminiumfolie, Klebeband, 1x Becher,</w:t>
            </w:r>
          </w:p>
          <w:p w14:paraId="1F054BCF" w14:textId="77777777" w:rsidR="0003164E" w:rsidRPr="004D3E8A" w:rsidRDefault="0003164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4x Krokodilklemmkabel, Wasserflasche,</w:t>
            </w:r>
          </w:p>
          <w:p w14:paraId="293A08FC" w14:textId="77777777" w:rsidR="0003164E" w:rsidRPr="004D3E8A" w:rsidRDefault="0003164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Schere &amp; Klebestift (für die Halterung aus Pappe)</w:t>
            </w:r>
          </w:p>
        </w:tc>
      </w:tr>
      <w:tr w:rsidR="0003164E" w14:paraId="1A90742D" w14:textId="77777777" w:rsidTr="004D3E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2CCF4973" w14:textId="77777777" w:rsidR="0003164E" w:rsidRDefault="0003164E" w:rsidP="00500628">
            <w:pPr>
              <w:pStyle w:val="Tabellentextweiss11pt"/>
            </w:pPr>
            <w:r>
              <w:t>Lehrplanbezug</w:t>
            </w:r>
          </w:p>
        </w:tc>
        <w:tc>
          <w:tcPr>
            <w:tcW w:w="5521" w:type="dxa"/>
            <w:shd w:val="clear" w:color="auto" w:fill="BFBFBF" w:themeFill="background1" w:themeFillShade="BF"/>
            <w:vAlign w:val="center"/>
          </w:tcPr>
          <w:p w14:paraId="274198D2" w14:textId="3C26FD7E" w:rsidR="0003164E" w:rsidRPr="004D3E8A" w:rsidRDefault="004D3E8A"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Pr>
                <w:color w:val="0D0D0D" w:themeColor="text1" w:themeTint="F2"/>
              </w:rPr>
              <w:t xml:space="preserve">Bsp.: </w:t>
            </w:r>
            <w:r w:rsidR="0003164E" w:rsidRPr="004D3E8A">
              <w:rPr>
                <w:color w:val="0D0D0D" w:themeColor="text1" w:themeTint="F2"/>
              </w:rPr>
              <w:t>Saarland Sachu</w:t>
            </w:r>
            <w:r w:rsidR="00311F2D">
              <w:rPr>
                <w:color w:val="0D0D0D" w:themeColor="text1" w:themeTint="F2"/>
              </w:rPr>
              <w:t>n</w:t>
            </w:r>
            <w:r w:rsidR="0003164E" w:rsidRPr="004D3E8A">
              <w:rPr>
                <w:color w:val="0D0D0D" w:themeColor="text1" w:themeTint="F2"/>
              </w:rPr>
              <w:t>terricht 1-4 ; Berlin 1-6 ; Sachsen 1-3</w:t>
            </w:r>
          </w:p>
        </w:tc>
      </w:tr>
    </w:tbl>
    <w:p w14:paraId="32C5AB8E" w14:textId="2354000B" w:rsidR="0003164E" w:rsidRDefault="0003164E" w:rsidP="0003164E">
      <w:pPr>
        <w:spacing w:after="0"/>
      </w:pPr>
    </w:p>
    <w:p w14:paraId="68925A85" w14:textId="00C98B9B" w:rsidR="004D3E8A" w:rsidRDefault="004D3E8A" w:rsidP="004D3E8A">
      <w:pPr>
        <w:pStyle w:val="berschrift2"/>
      </w:pPr>
      <w:bookmarkStart w:id="36" w:name="_Toc477175167"/>
      <w:r>
        <w:t>Lernergebnisse</w:t>
      </w:r>
      <w:bookmarkEnd w:id="36"/>
    </w:p>
    <w:p w14:paraId="60D80073" w14:textId="77777777" w:rsidR="004D3E8A" w:rsidRDefault="004D3E8A" w:rsidP="0003164E">
      <w:pPr>
        <w:spacing w:after="0"/>
      </w:pPr>
    </w:p>
    <w:p w14:paraId="64532BD1" w14:textId="77777777" w:rsidR="0003164E" w:rsidRPr="00BE28E9" w:rsidRDefault="0003164E" w:rsidP="0003164E">
      <w:pPr>
        <w:rPr>
          <w:color w:val="00B0F0"/>
        </w:rPr>
      </w:pPr>
      <w:r w:rsidRPr="00BE28E9">
        <w:rPr>
          <w:color w:val="00B0F0"/>
        </w:rPr>
        <w:t>Die Schülerinnen und Schüler …</w:t>
      </w:r>
    </w:p>
    <w:p w14:paraId="4E71DB86" w14:textId="5EB58B20" w:rsidR="0003164E" w:rsidRDefault="0003164E" w:rsidP="009D6A52">
      <w:pPr>
        <w:pStyle w:val="Listenabsatz"/>
      </w:pPr>
      <w:r w:rsidRPr="005814F4">
        <w:t xml:space="preserve">setzen sich mit dem Thema </w:t>
      </w:r>
      <w:r>
        <w:t>Niederschlag und Niederschlagsmessung auseinander.</w:t>
      </w:r>
    </w:p>
    <w:p w14:paraId="75A73DB6" w14:textId="2F982C47" w:rsidR="004D3E8A" w:rsidRDefault="004D3E8A" w:rsidP="009D6A52">
      <w:pPr>
        <w:pStyle w:val="Listenabsatz"/>
      </w:pPr>
      <w:r>
        <w:t>wissen, dass Wasser den elektrischen Strom leitet</w:t>
      </w:r>
      <w:r w:rsidR="00311F2D">
        <w:t>.</w:t>
      </w:r>
    </w:p>
    <w:p w14:paraId="5E4A2915" w14:textId="1CEFA261" w:rsidR="004D3E8A" w:rsidRDefault="004D3E8A" w:rsidP="009D6A52">
      <w:pPr>
        <w:pStyle w:val="Listenabsatz"/>
      </w:pPr>
      <w:r>
        <w:t>verstehen einen einfachen geschlossenen Stromkreis</w:t>
      </w:r>
      <w:r w:rsidR="00311F2D">
        <w:t>.</w:t>
      </w:r>
    </w:p>
    <w:p w14:paraId="64906836" w14:textId="02A03836" w:rsidR="0003164E" w:rsidRDefault="004D3E8A" w:rsidP="009D6A52">
      <w:pPr>
        <w:pStyle w:val="Listenabsatz"/>
      </w:pPr>
      <w:r>
        <w:t>wenden</w:t>
      </w:r>
      <w:r w:rsidR="0003164E">
        <w:t xml:space="preserve"> </w:t>
      </w:r>
      <w:r>
        <w:t>die</w:t>
      </w:r>
      <w:r w:rsidR="0003164E">
        <w:t xml:space="preserve"> „Wenn-Dann-Ansonsten“-Anweisung an.</w:t>
      </w:r>
    </w:p>
    <w:p w14:paraId="12FAC6A6" w14:textId="77777777" w:rsidR="0003164E" w:rsidRDefault="0003164E" w:rsidP="009D6A52">
      <w:pPr>
        <w:pStyle w:val="Listenabsatz"/>
      </w:pPr>
      <w:r>
        <w:t xml:space="preserve">basteln einen eigenen </w:t>
      </w:r>
      <w:r w:rsidRPr="007F00CB">
        <w:t>Auffang- &amp; Messbehälter</w:t>
      </w:r>
      <w:r>
        <w:t xml:space="preserve"> zur Niederschlagserfassung.</w:t>
      </w:r>
    </w:p>
    <w:p w14:paraId="39A383E1" w14:textId="77777777" w:rsidR="0003164E" w:rsidRPr="00E43D74" w:rsidRDefault="0003164E" w:rsidP="0003164E">
      <w:pPr>
        <w:pStyle w:val="berschrift2"/>
        <w:rPr>
          <w:color w:val="000000" w:themeColor="text1"/>
        </w:rPr>
      </w:pPr>
      <w:bookmarkStart w:id="37" w:name="_Toc477175168"/>
      <w:r>
        <w:t>Ablauf</w:t>
      </w:r>
      <w:bookmarkEnd w:id="37"/>
    </w:p>
    <w:tbl>
      <w:tblPr>
        <w:tblStyle w:val="Gitternetztabelle6farbigAkzent11"/>
        <w:tblW w:w="765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013"/>
        <w:gridCol w:w="2952"/>
        <w:gridCol w:w="1869"/>
        <w:gridCol w:w="816"/>
      </w:tblGrid>
      <w:tr w:rsidR="0003164E" w:rsidRPr="005230BE" w14:paraId="36294C8B" w14:textId="77777777" w:rsidTr="00F7744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tcBorders>
              <w:bottom w:val="none" w:sz="0" w:space="0" w:color="auto"/>
            </w:tcBorders>
            <w:shd w:val="clear" w:color="auto" w:fill="595959" w:themeFill="text1" w:themeFillTint="A6"/>
            <w:vAlign w:val="center"/>
          </w:tcPr>
          <w:p w14:paraId="510723B5" w14:textId="77777777" w:rsidR="0003164E" w:rsidRPr="005230BE" w:rsidRDefault="0003164E" w:rsidP="00500628">
            <w:pPr>
              <w:pStyle w:val="Tabellentextweiss11pt"/>
            </w:pPr>
            <w:r w:rsidRPr="005230BE">
              <w:t>Phase</w:t>
            </w:r>
          </w:p>
        </w:tc>
        <w:tc>
          <w:tcPr>
            <w:tcW w:w="2952" w:type="dxa"/>
            <w:tcBorders>
              <w:bottom w:val="none" w:sz="0" w:space="0" w:color="auto"/>
            </w:tcBorders>
            <w:shd w:val="clear" w:color="auto" w:fill="595959" w:themeFill="text1" w:themeFillTint="A6"/>
            <w:vAlign w:val="center"/>
          </w:tcPr>
          <w:p w14:paraId="19F1AFD9" w14:textId="77777777" w:rsidR="0003164E" w:rsidRPr="005230BE" w:rsidRDefault="0003164E" w:rsidP="00500628">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Aufgabe</w:t>
            </w:r>
          </w:p>
        </w:tc>
        <w:tc>
          <w:tcPr>
            <w:tcW w:w="1869" w:type="dxa"/>
            <w:tcBorders>
              <w:bottom w:val="none" w:sz="0" w:space="0" w:color="auto"/>
            </w:tcBorders>
            <w:shd w:val="clear" w:color="auto" w:fill="595959" w:themeFill="text1" w:themeFillTint="A6"/>
            <w:vAlign w:val="center"/>
          </w:tcPr>
          <w:p w14:paraId="67F3CA2F" w14:textId="77777777" w:rsidR="0003164E" w:rsidRPr="005230BE" w:rsidRDefault="0003164E" w:rsidP="00500628">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Methode</w:t>
            </w:r>
          </w:p>
        </w:tc>
        <w:tc>
          <w:tcPr>
            <w:tcW w:w="816" w:type="dxa"/>
            <w:tcBorders>
              <w:bottom w:val="none" w:sz="0" w:space="0" w:color="auto"/>
            </w:tcBorders>
            <w:shd w:val="clear" w:color="auto" w:fill="595959" w:themeFill="text1" w:themeFillTint="A6"/>
            <w:vAlign w:val="center"/>
          </w:tcPr>
          <w:p w14:paraId="0EA04950" w14:textId="77777777" w:rsidR="0003164E" w:rsidRPr="005230BE" w:rsidRDefault="0003164E" w:rsidP="00500628">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Zeit</w:t>
            </w:r>
          </w:p>
        </w:tc>
      </w:tr>
      <w:tr w:rsidR="0003164E" w:rsidRPr="005230BE" w14:paraId="05421A0B" w14:textId="77777777" w:rsidTr="00F774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696A3919" w14:textId="77777777" w:rsidR="0003164E" w:rsidRPr="005230BE" w:rsidRDefault="0003164E" w:rsidP="00500628">
            <w:pPr>
              <w:pStyle w:val="Tabellentextweiss11pt"/>
            </w:pPr>
            <w:r>
              <w:t>Sensibilisierung</w:t>
            </w:r>
          </w:p>
        </w:tc>
        <w:tc>
          <w:tcPr>
            <w:tcW w:w="2952" w:type="dxa"/>
            <w:shd w:val="clear" w:color="auto" w:fill="BFBFBF" w:themeFill="background1" w:themeFillShade="BF"/>
            <w:vAlign w:val="center"/>
          </w:tcPr>
          <w:p w14:paraId="2B1D74A9"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Themeneinstieg Niederschlag</w:t>
            </w:r>
          </w:p>
        </w:tc>
        <w:tc>
          <w:tcPr>
            <w:tcW w:w="1869" w:type="dxa"/>
            <w:shd w:val="clear" w:color="auto" w:fill="BFBFBF" w:themeFill="background1" w:themeFillShade="BF"/>
            <w:vAlign w:val="center"/>
          </w:tcPr>
          <w:p w14:paraId="2411458C"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Unterrichtsgespräch</w:t>
            </w:r>
          </w:p>
        </w:tc>
        <w:tc>
          <w:tcPr>
            <w:tcW w:w="816" w:type="dxa"/>
            <w:shd w:val="clear" w:color="auto" w:fill="BFBFBF" w:themeFill="background1" w:themeFillShade="BF"/>
            <w:vAlign w:val="center"/>
          </w:tcPr>
          <w:p w14:paraId="45A5D0A5"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15´</w:t>
            </w:r>
          </w:p>
        </w:tc>
      </w:tr>
      <w:tr w:rsidR="0003164E" w:rsidRPr="005230BE" w14:paraId="23DFFB53" w14:textId="77777777" w:rsidTr="00F77440">
        <w:trPr>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53EDD224" w14:textId="77777777" w:rsidR="0003164E" w:rsidRPr="005230BE" w:rsidRDefault="0003164E" w:rsidP="00500628">
            <w:pPr>
              <w:pStyle w:val="Tabellentextweiss11pt"/>
            </w:pPr>
            <w:r w:rsidRPr="005230BE">
              <w:t>Vorbereitung</w:t>
            </w:r>
          </w:p>
        </w:tc>
        <w:tc>
          <w:tcPr>
            <w:tcW w:w="2952" w:type="dxa"/>
            <w:shd w:val="clear" w:color="auto" w:fill="BFBFBF" w:themeFill="background1" w:themeFillShade="BF"/>
            <w:vAlign w:val="center"/>
          </w:tcPr>
          <w:p w14:paraId="65A3871E" w14:textId="131C5EEF" w:rsidR="0003164E" w:rsidRPr="004D3E8A" w:rsidRDefault="0003164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 xml:space="preserve">Basteln des </w:t>
            </w:r>
            <w:r w:rsidR="004D3E8A">
              <w:rPr>
                <w:color w:val="0D0D0D" w:themeColor="text1" w:themeTint="F2"/>
              </w:rPr>
              <w:t>Auffang- &amp; Mess</w:t>
            </w:r>
            <w:r w:rsidRPr="004D3E8A">
              <w:rPr>
                <w:color w:val="0D0D0D" w:themeColor="text1" w:themeTint="F2"/>
              </w:rPr>
              <w:t>behälters</w:t>
            </w:r>
          </w:p>
        </w:tc>
        <w:tc>
          <w:tcPr>
            <w:tcW w:w="1869" w:type="dxa"/>
            <w:shd w:val="clear" w:color="auto" w:fill="BFBFBF" w:themeFill="background1" w:themeFillShade="BF"/>
            <w:vAlign w:val="center"/>
          </w:tcPr>
          <w:p w14:paraId="4D837425" w14:textId="77777777" w:rsidR="0003164E" w:rsidRPr="004D3E8A" w:rsidRDefault="0003164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Gruppenarbeit</w:t>
            </w:r>
          </w:p>
        </w:tc>
        <w:tc>
          <w:tcPr>
            <w:tcW w:w="816" w:type="dxa"/>
            <w:shd w:val="clear" w:color="auto" w:fill="BFBFBF" w:themeFill="background1" w:themeFillShade="BF"/>
            <w:vAlign w:val="center"/>
          </w:tcPr>
          <w:p w14:paraId="470B9F02" w14:textId="77777777" w:rsidR="0003164E" w:rsidRPr="004D3E8A" w:rsidRDefault="0003164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20‘</w:t>
            </w:r>
          </w:p>
        </w:tc>
      </w:tr>
      <w:tr w:rsidR="0003164E" w:rsidRPr="005230BE" w14:paraId="1B6A7CF1" w14:textId="77777777" w:rsidTr="00F774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62B972B2" w14:textId="566A0FC9" w:rsidR="0003164E" w:rsidRPr="005230BE" w:rsidRDefault="004D3E8A" w:rsidP="00500628">
            <w:pPr>
              <w:pStyle w:val="Tabellentextweiss11pt"/>
            </w:pPr>
            <w:r>
              <w:t>Vorbereitung</w:t>
            </w:r>
          </w:p>
        </w:tc>
        <w:tc>
          <w:tcPr>
            <w:tcW w:w="2952" w:type="dxa"/>
            <w:shd w:val="clear" w:color="auto" w:fill="BFBFBF" w:themeFill="background1" w:themeFillShade="BF"/>
            <w:vAlign w:val="center"/>
          </w:tcPr>
          <w:p w14:paraId="7F7204CE" w14:textId="348DE652" w:rsidR="0003164E" w:rsidRPr="004D3E8A" w:rsidRDefault="0003164E" w:rsidP="004D3E8A">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 xml:space="preserve">Verstehen </w:t>
            </w:r>
            <w:r w:rsidR="004D3E8A">
              <w:rPr>
                <w:color w:val="0D0D0D" w:themeColor="text1" w:themeTint="F2"/>
              </w:rPr>
              <w:t>eines Stromkreises</w:t>
            </w:r>
          </w:p>
        </w:tc>
        <w:tc>
          <w:tcPr>
            <w:tcW w:w="1869" w:type="dxa"/>
            <w:shd w:val="clear" w:color="auto" w:fill="BFBFBF" w:themeFill="background1" w:themeFillShade="BF"/>
            <w:vAlign w:val="center"/>
          </w:tcPr>
          <w:p w14:paraId="542F537D"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Unterrichtsgespräch</w:t>
            </w:r>
          </w:p>
        </w:tc>
        <w:tc>
          <w:tcPr>
            <w:tcW w:w="816" w:type="dxa"/>
            <w:shd w:val="clear" w:color="auto" w:fill="BFBFBF" w:themeFill="background1" w:themeFillShade="BF"/>
            <w:vAlign w:val="center"/>
          </w:tcPr>
          <w:p w14:paraId="36A2B79B"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10´</w:t>
            </w:r>
          </w:p>
        </w:tc>
      </w:tr>
      <w:tr w:rsidR="0003164E" w:rsidRPr="005230BE" w14:paraId="38E4E0EC" w14:textId="77777777" w:rsidTr="00F77440">
        <w:trPr>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5F47F5E7" w14:textId="77777777" w:rsidR="0003164E" w:rsidRPr="005230BE" w:rsidRDefault="0003164E" w:rsidP="00500628">
            <w:pPr>
              <w:pStyle w:val="Tabellentextweiss11pt"/>
            </w:pPr>
            <w:r w:rsidRPr="005230BE">
              <w:t>Arbeitsphase</w:t>
            </w:r>
          </w:p>
        </w:tc>
        <w:tc>
          <w:tcPr>
            <w:tcW w:w="2952" w:type="dxa"/>
            <w:shd w:val="clear" w:color="auto" w:fill="BFBFBF" w:themeFill="background1" w:themeFillShade="BF"/>
            <w:vAlign w:val="center"/>
          </w:tcPr>
          <w:p w14:paraId="66B17C47" w14:textId="67CDFFAF" w:rsidR="0003164E" w:rsidRPr="004D3E8A" w:rsidRDefault="0003164E" w:rsidP="004D3E8A">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 xml:space="preserve">Programmieren des </w:t>
            </w:r>
            <w:r w:rsidR="004D3E8A">
              <w:rPr>
                <w:color w:val="0D0D0D" w:themeColor="text1" w:themeTint="F2"/>
              </w:rPr>
              <w:t>Calliope</w:t>
            </w:r>
            <w:r w:rsidR="00DB385D">
              <w:rPr>
                <w:color w:val="0D0D0D" w:themeColor="text1" w:themeTint="F2"/>
              </w:rPr>
              <w:t xml:space="preserve"> mini</w:t>
            </w:r>
          </w:p>
        </w:tc>
        <w:tc>
          <w:tcPr>
            <w:tcW w:w="1869" w:type="dxa"/>
            <w:shd w:val="clear" w:color="auto" w:fill="BFBFBF" w:themeFill="background1" w:themeFillShade="BF"/>
            <w:vAlign w:val="center"/>
          </w:tcPr>
          <w:p w14:paraId="41F99612" w14:textId="77777777" w:rsidR="0003164E" w:rsidRPr="004D3E8A" w:rsidRDefault="0003164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Gruppenarbeit</w:t>
            </w:r>
          </w:p>
        </w:tc>
        <w:tc>
          <w:tcPr>
            <w:tcW w:w="816" w:type="dxa"/>
            <w:shd w:val="clear" w:color="auto" w:fill="BFBFBF" w:themeFill="background1" w:themeFillShade="BF"/>
            <w:vAlign w:val="center"/>
          </w:tcPr>
          <w:p w14:paraId="1EFF080F" w14:textId="77777777" w:rsidR="0003164E" w:rsidRPr="004D3E8A" w:rsidRDefault="0003164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20‘</w:t>
            </w:r>
          </w:p>
        </w:tc>
      </w:tr>
      <w:tr w:rsidR="0003164E" w:rsidRPr="005230BE" w14:paraId="340B96EE" w14:textId="77777777" w:rsidTr="00F774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3F957D6C" w14:textId="108E6C06" w:rsidR="0003164E" w:rsidRPr="005230BE" w:rsidRDefault="004D3E8A" w:rsidP="00500628">
            <w:pPr>
              <w:pStyle w:val="Tabellentextweiss11pt"/>
            </w:pPr>
            <w:r>
              <w:t>Arbeitsphase</w:t>
            </w:r>
          </w:p>
        </w:tc>
        <w:tc>
          <w:tcPr>
            <w:tcW w:w="2952" w:type="dxa"/>
            <w:shd w:val="clear" w:color="auto" w:fill="BFBFBF" w:themeFill="background1" w:themeFillShade="BF"/>
            <w:vAlign w:val="center"/>
          </w:tcPr>
          <w:p w14:paraId="64F98135"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Durchführen der Messungen</w:t>
            </w:r>
          </w:p>
        </w:tc>
        <w:tc>
          <w:tcPr>
            <w:tcW w:w="1869" w:type="dxa"/>
            <w:shd w:val="clear" w:color="auto" w:fill="BFBFBF" w:themeFill="background1" w:themeFillShade="BF"/>
            <w:vAlign w:val="center"/>
          </w:tcPr>
          <w:p w14:paraId="52DEBA73"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Gruppenarbeit</w:t>
            </w:r>
          </w:p>
        </w:tc>
        <w:tc>
          <w:tcPr>
            <w:tcW w:w="816" w:type="dxa"/>
            <w:shd w:val="clear" w:color="auto" w:fill="BFBFBF" w:themeFill="background1" w:themeFillShade="BF"/>
            <w:vAlign w:val="center"/>
          </w:tcPr>
          <w:p w14:paraId="45A3B2B5"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15‘</w:t>
            </w:r>
          </w:p>
        </w:tc>
      </w:tr>
      <w:tr w:rsidR="0003164E" w:rsidRPr="005230BE" w14:paraId="1613DD8A" w14:textId="77777777" w:rsidTr="00F77440">
        <w:trPr>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3BAA05BF" w14:textId="733BA69D" w:rsidR="0003164E" w:rsidRPr="005230BE" w:rsidRDefault="004D3E8A" w:rsidP="00500628">
            <w:pPr>
              <w:pStyle w:val="Tabellentextweiss11pt"/>
            </w:pPr>
            <w:r>
              <w:t>Ergänzung</w:t>
            </w:r>
          </w:p>
        </w:tc>
        <w:tc>
          <w:tcPr>
            <w:tcW w:w="2952" w:type="dxa"/>
            <w:shd w:val="clear" w:color="auto" w:fill="BFBFBF" w:themeFill="background1" w:themeFillShade="BF"/>
            <w:vAlign w:val="center"/>
          </w:tcPr>
          <w:p w14:paraId="04AB4FB3" w14:textId="6710D5BB" w:rsidR="0003164E" w:rsidRPr="004D3E8A" w:rsidRDefault="0003164E" w:rsidP="004D3E8A">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 xml:space="preserve">Basteln der </w:t>
            </w:r>
            <w:r w:rsidR="004D3E8A">
              <w:rPr>
                <w:color w:val="0D0D0D" w:themeColor="text1" w:themeTint="F2"/>
              </w:rPr>
              <w:t>Calliope</w:t>
            </w:r>
            <w:r w:rsidR="00DB385D">
              <w:rPr>
                <w:color w:val="0D0D0D" w:themeColor="text1" w:themeTint="F2"/>
              </w:rPr>
              <w:t xml:space="preserve"> mini </w:t>
            </w:r>
            <w:r w:rsidRPr="004D3E8A">
              <w:rPr>
                <w:color w:val="0D0D0D" w:themeColor="text1" w:themeTint="F2"/>
              </w:rPr>
              <w:t>-Halterung</w:t>
            </w:r>
          </w:p>
        </w:tc>
        <w:tc>
          <w:tcPr>
            <w:tcW w:w="1869" w:type="dxa"/>
            <w:shd w:val="clear" w:color="auto" w:fill="BFBFBF" w:themeFill="background1" w:themeFillShade="BF"/>
            <w:vAlign w:val="center"/>
          </w:tcPr>
          <w:p w14:paraId="3B1D3B4D" w14:textId="77777777" w:rsidR="0003164E" w:rsidRPr="004D3E8A" w:rsidRDefault="0003164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Gruppenarbeit</w:t>
            </w:r>
          </w:p>
        </w:tc>
        <w:tc>
          <w:tcPr>
            <w:tcW w:w="816" w:type="dxa"/>
            <w:shd w:val="clear" w:color="auto" w:fill="BFBFBF" w:themeFill="background1" w:themeFillShade="BF"/>
            <w:vAlign w:val="center"/>
          </w:tcPr>
          <w:p w14:paraId="6B78D86E" w14:textId="77777777" w:rsidR="0003164E" w:rsidRPr="004D3E8A" w:rsidRDefault="0003164E" w:rsidP="00500628">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4D3E8A">
              <w:rPr>
                <w:color w:val="0D0D0D" w:themeColor="text1" w:themeTint="F2"/>
              </w:rPr>
              <w:t>10‘</w:t>
            </w:r>
          </w:p>
        </w:tc>
      </w:tr>
      <w:tr w:rsidR="0003164E" w:rsidRPr="005230BE" w14:paraId="31ADC183" w14:textId="77777777" w:rsidTr="00F774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1326A810" w14:textId="0CA2B1F8" w:rsidR="0003164E" w:rsidRPr="005230BE" w:rsidRDefault="004D3E8A" w:rsidP="00500628">
            <w:pPr>
              <w:pStyle w:val="Tabellentextweiss11pt"/>
            </w:pPr>
            <w:r>
              <w:t>Ergänzung</w:t>
            </w:r>
          </w:p>
        </w:tc>
        <w:tc>
          <w:tcPr>
            <w:tcW w:w="2952" w:type="dxa"/>
            <w:shd w:val="clear" w:color="auto" w:fill="BFBFBF" w:themeFill="background1" w:themeFillShade="BF"/>
            <w:vAlign w:val="center"/>
          </w:tcPr>
          <w:p w14:paraId="4D0A38BE"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Eichen des Messbehälters</w:t>
            </w:r>
          </w:p>
        </w:tc>
        <w:tc>
          <w:tcPr>
            <w:tcW w:w="1869" w:type="dxa"/>
            <w:shd w:val="clear" w:color="auto" w:fill="BFBFBF" w:themeFill="background1" w:themeFillShade="BF"/>
            <w:vAlign w:val="center"/>
          </w:tcPr>
          <w:p w14:paraId="1C2F9D14"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Hausaufgabe</w:t>
            </w:r>
          </w:p>
        </w:tc>
        <w:tc>
          <w:tcPr>
            <w:tcW w:w="816" w:type="dxa"/>
            <w:shd w:val="clear" w:color="auto" w:fill="BFBFBF" w:themeFill="background1" w:themeFillShade="BF"/>
            <w:vAlign w:val="center"/>
          </w:tcPr>
          <w:p w14:paraId="69A9C9C0" w14:textId="77777777" w:rsidR="0003164E" w:rsidRPr="004D3E8A" w:rsidRDefault="0003164E" w:rsidP="00500628">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4D3E8A">
              <w:rPr>
                <w:color w:val="0D0D0D" w:themeColor="text1" w:themeTint="F2"/>
              </w:rPr>
              <w:t>5‘</w:t>
            </w:r>
          </w:p>
        </w:tc>
      </w:tr>
    </w:tbl>
    <w:p w14:paraId="71E5949B" w14:textId="77777777" w:rsidR="0003164E" w:rsidRPr="00CC0B0B" w:rsidRDefault="0003164E" w:rsidP="0003164E">
      <w:pPr>
        <w:pStyle w:val="berschrift1"/>
      </w:pPr>
      <w:bookmarkStart w:id="38" w:name="_Toc477175169"/>
      <w:r>
        <w:lastRenderedPageBreak/>
        <w:t>Unterrichtsverlauf</w:t>
      </w:r>
      <w:bookmarkEnd w:id="38"/>
    </w:p>
    <w:p w14:paraId="0F82EC3B" w14:textId="77777777" w:rsidR="0003164E" w:rsidRPr="003B4428" w:rsidRDefault="0003164E" w:rsidP="0003164E">
      <w:pPr>
        <w:spacing w:after="0"/>
        <w:rPr>
          <w:sz w:val="2"/>
        </w:rPr>
      </w:pPr>
    </w:p>
    <w:p w14:paraId="2CAD58E5" w14:textId="77777777" w:rsidR="0003164E" w:rsidRPr="000725BF" w:rsidRDefault="0003164E" w:rsidP="0003164E">
      <w:pPr>
        <w:pStyle w:val="berschrift2"/>
      </w:pPr>
      <w:bookmarkStart w:id="39" w:name="_Toc477175170"/>
      <w:r>
        <w:t>Phase 1 – Sensibilisierung</w:t>
      </w:r>
      <w:bookmarkEnd w:id="39"/>
    </w:p>
    <w:p w14:paraId="11380B48" w14:textId="06FD3E5D" w:rsidR="0003164E" w:rsidRDefault="0003164E" w:rsidP="0003164E">
      <w:pPr>
        <w:pStyle w:val="berschrift4"/>
      </w:pPr>
      <w:bookmarkStart w:id="40" w:name="_Toc477175171"/>
      <w:r>
        <w:t>Themeneinstieg Niederschlag</w:t>
      </w:r>
      <w:r w:rsidR="00B63EE9">
        <w:t xml:space="preserve"> und Niederschlagsmessung</w:t>
      </w:r>
      <w:bookmarkEnd w:id="40"/>
    </w:p>
    <w:p w14:paraId="0486BFB0" w14:textId="77777777" w:rsidR="00CB6C05" w:rsidRDefault="0058374F" w:rsidP="0003164E">
      <w:pPr>
        <w:rPr>
          <w:color w:val="auto"/>
        </w:rPr>
      </w:pPr>
      <w:r>
        <w:rPr>
          <w:color w:val="auto"/>
        </w:rPr>
        <w:t xml:space="preserve">Beginnen Sie diese Unterrichteinheit mit einer kleinen Reflexion. </w:t>
      </w:r>
      <w:r w:rsidR="0003164E" w:rsidRPr="00200382">
        <w:rPr>
          <w:color w:val="auto"/>
        </w:rPr>
        <w:t>Gehen Sie mit den Kindern durch</w:t>
      </w:r>
      <w:r w:rsidR="008D4C03">
        <w:rPr>
          <w:color w:val="auto"/>
        </w:rPr>
        <w:t>,</w:t>
      </w:r>
      <w:r w:rsidR="0003164E" w:rsidRPr="00200382">
        <w:rPr>
          <w:color w:val="auto"/>
        </w:rPr>
        <w:t xml:space="preserve"> was ihre </w:t>
      </w:r>
      <w:r w:rsidR="008D4C03">
        <w:rPr>
          <w:color w:val="auto"/>
        </w:rPr>
        <w:t xml:space="preserve">Wetterstation schon alles kann. Zum jetzigen Zeitpunkt kann sie die Temperatur und die Helligkeit anzeigen. Besprechen Sie mit den Kindern, welche Bausteine für eine komplette Wetterstation noch fehlen. </w:t>
      </w:r>
      <w:r w:rsidR="002A19F9">
        <w:rPr>
          <w:color w:val="auto"/>
        </w:rPr>
        <w:t xml:space="preserve">Bestimmt kommen die Kinder recht schnell auf </w:t>
      </w:r>
      <w:r w:rsidR="00692E14">
        <w:rPr>
          <w:color w:val="auto"/>
        </w:rPr>
        <w:t>das Thema</w:t>
      </w:r>
      <w:r w:rsidR="002A19F9">
        <w:rPr>
          <w:color w:val="auto"/>
        </w:rPr>
        <w:t xml:space="preserve"> Regen bzw. Niederschlag. Falls nicht, geben Sie gern ein wenig Hilfestellung, indem Sie zum Beispiel auf die Wahl der richtigen Kleidung eingehen, z.B. wonach sie ihre Schuhe morgens auswählen: Sandalen oder Gummistiefel? </w:t>
      </w:r>
      <w:r w:rsidR="003366D1">
        <w:rPr>
          <w:color w:val="auto"/>
        </w:rPr>
        <w:t xml:space="preserve">Oder vielleicht </w:t>
      </w:r>
      <w:r w:rsidR="00CB6C05">
        <w:rPr>
          <w:color w:val="auto"/>
        </w:rPr>
        <w:t>Schneestiefel?</w:t>
      </w:r>
    </w:p>
    <w:p w14:paraId="2875CB0E" w14:textId="4ADEBD56" w:rsidR="00F00FB4" w:rsidRDefault="00B7511E" w:rsidP="0003164E">
      <w:pPr>
        <w:rPr>
          <w:color w:val="auto"/>
        </w:rPr>
      </w:pPr>
      <w:r>
        <w:rPr>
          <w:color w:val="auto"/>
        </w:rPr>
        <w:t xml:space="preserve">Leiten Sie nun über in das Vorhaben dieser Unterrichtsstunde: Die Niederschlagsmessung. </w:t>
      </w:r>
      <w:r w:rsidR="00957D12">
        <w:rPr>
          <w:color w:val="auto"/>
        </w:rPr>
        <w:t>Sprechen Sie</w:t>
      </w:r>
      <w:r>
        <w:rPr>
          <w:color w:val="auto"/>
        </w:rPr>
        <w:t xml:space="preserve"> dazu</w:t>
      </w:r>
      <w:r w:rsidR="00957D12">
        <w:rPr>
          <w:color w:val="auto"/>
        </w:rPr>
        <w:t xml:space="preserve"> mit den Kindern darüber, dass Niederschlag in verschiedenen Formen vom Himmel fällt und warum das so ist. </w:t>
      </w:r>
      <w:r w:rsidR="00240AF5">
        <w:rPr>
          <w:color w:val="auto"/>
        </w:rPr>
        <w:t>Greifen Sie auf, dass aufgrund der Temperatur in verschiedenen Höhen</w:t>
      </w:r>
      <w:r w:rsidR="0058374F">
        <w:rPr>
          <w:color w:val="auto"/>
        </w:rPr>
        <w:t>,</w:t>
      </w:r>
      <w:r w:rsidR="0003164E" w:rsidRPr="00200382">
        <w:rPr>
          <w:color w:val="auto"/>
        </w:rPr>
        <w:t xml:space="preserve"> Regen im Fallen zu Schnee und Hagel gefrieren kann und man diese drei Arten unter dem Begriff Niederschlag zusammenfasst.</w:t>
      </w:r>
      <w:r w:rsidR="00B63EE9">
        <w:rPr>
          <w:color w:val="auto"/>
        </w:rPr>
        <w:t xml:space="preserve"> </w:t>
      </w:r>
      <w:r w:rsidR="00CB6C05">
        <w:rPr>
          <w:color w:val="auto"/>
        </w:rPr>
        <w:t xml:space="preserve">Beziehen Sie auch mit ein, dass </w:t>
      </w:r>
      <w:r w:rsidR="00410113">
        <w:rPr>
          <w:color w:val="auto"/>
        </w:rPr>
        <w:t>Niederschlag in unterschiedlicher Intensität auftrit</w:t>
      </w:r>
      <w:r w:rsidR="00B63EE9">
        <w:rPr>
          <w:color w:val="auto"/>
        </w:rPr>
        <w:t xml:space="preserve">t. </w:t>
      </w:r>
      <w:r w:rsidR="00410113">
        <w:rPr>
          <w:color w:val="auto"/>
        </w:rPr>
        <w:t>Versuchen Sie hier gerne über Fragen mit den Kindern das Thema zu ergründen, z.B. „Ist Regen immer gleich stark? Wie kann man feststellen, wie stark der Regen ist?“</w:t>
      </w:r>
      <w:r w:rsidR="00B63EE9">
        <w:rPr>
          <w:color w:val="auto"/>
        </w:rPr>
        <w:t xml:space="preserve">. </w:t>
      </w:r>
      <w:r>
        <w:rPr>
          <w:color w:val="auto"/>
        </w:rPr>
        <w:t>Mit der letzteren</w:t>
      </w:r>
      <w:r w:rsidR="00B63EE9">
        <w:rPr>
          <w:color w:val="auto"/>
        </w:rPr>
        <w:t xml:space="preserve"> Frage </w:t>
      </w:r>
      <w:r>
        <w:rPr>
          <w:color w:val="auto"/>
        </w:rPr>
        <w:t xml:space="preserve">können </w:t>
      </w:r>
      <w:r w:rsidR="00B63EE9">
        <w:rPr>
          <w:color w:val="auto"/>
        </w:rPr>
        <w:t>Sie wu</w:t>
      </w:r>
      <w:r>
        <w:rPr>
          <w:color w:val="auto"/>
        </w:rPr>
        <w:t xml:space="preserve">nderbar überleiten, wie man denn eigentlich den Niederschlag messen könnte. </w:t>
      </w:r>
      <w:r w:rsidR="00F82ED9">
        <w:rPr>
          <w:color w:val="auto"/>
        </w:rPr>
        <w:t>Man muss nämlich herausfinden, wieviel Niederschlag in einer bestimmten Zeit auf einen bestimmten Raum, z.B. in e</w:t>
      </w:r>
      <w:r w:rsidR="005E0E96">
        <w:rPr>
          <w:color w:val="auto"/>
        </w:rPr>
        <w:t>inen Messbehälter</w:t>
      </w:r>
      <w:r w:rsidR="00F82ED9">
        <w:rPr>
          <w:color w:val="auto"/>
        </w:rPr>
        <w:t xml:space="preserve"> fällt. </w:t>
      </w:r>
    </w:p>
    <w:p w14:paraId="0A8BD6D2" w14:textId="7243CCA3" w:rsidR="0003164E" w:rsidRPr="00664923" w:rsidRDefault="00D248EE" w:rsidP="0003164E">
      <w:pPr>
        <w:pStyle w:val="berschrift2"/>
      </w:pPr>
      <w:bookmarkStart w:id="41" w:name="_Toc477175172"/>
      <w:r>
        <w:t>Phase 2</w:t>
      </w:r>
      <w:r w:rsidR="0003164E">
        <w:t xml:space="preserve"> - Arbeitsphase</w:t>
      </w:r>
      <w:bookmarkEnd w:id="41"/>
    </w:p>
    <w:p w14:paraId="31BCDA7B" w14:textId="2F599EF8" w:rsidR="0003164E" w:rsidRDefault="0003164E" w:rsidP="0003164E">
      <w:pPr>
        <w:pStyle w:val="berschrift4"/>
      </w:pPr>
      <w:bookmarkStart w:id="42" w:name="_Toc477175173"/>
      <w:r>
        <w:t>Basteln des Mess- &amp; Auffangbehälters</w:t>
      </w:r>
      <w:bookmarkEnd w:id="42"/>
    </w:p>
    <w:p w14:paraId="6403D896" w14:textId="08679E15" w:rsidR="005E0E96" w:rsidRDefault="00F82ED9" w:rsidP="0003164E">
      <w:pPr>
        <w:rPr>
          <w:color w:val="auto"/>
        </w:rPr>
      </w:pPr>
      <w:r w:rsidRPr="005E0E96">
        <w:rPr>
          <w:color w:val="auto"/>
        </w:rPr>
        <w:t xml:space="preserve">Um für ihre Wetterstation das Thema Niederschlag einzubauen, benötigen die Kinder </w:t>
      </w:r>
      <w:r w:rsidR="005E0E96" w:rsidRPr="005E0E96">
        <w:rPr>
          <w:color w:val="auto"/>
        </w:rPr>
        <w:t>demnach einen Mess- bzw. Auffangbehälter. Diesen können sie si</w:t>
      </w:r>
      <w:r w:rsidR="005E0E96">
        <w:rPr>
          <w:color w:val="auto"/>
        </w:rPr>
        <w:t>ch mit einem Gl</w:t>
      </w:r>
      <w:r w:rsidR="00F344DC">
        <w:rPr>
          <w:color w:val="auto"/>
        </w:rPr>
        <w:t>as oder Be</w:t>
      </w:r>
      <w:r w:rsidR="005E0E96">
        <w:rPr>
          <w:color w:val="auto"/>
        </w:rPr>
        <w:t xml:space="preserve">cher recht einfach selbst basteln:  </w:t>
      </w:r>
      <w:r w:rsidR="0003164E" w:rsidRPr="00200382">
        <w:rPr>
          <w:color w:val="auto"/>
        </w:rPr>
        <w:t xml:space="preserve">Zuerst schneiden </w:t>
      </w:r>
      <w:r w:rsidR="00F344DC">
        <w:rPr>
          <w:color w:val="auto"/>
        </w:rPr>
        <w:t>die Kinder</w:t>
      </w:r>
      <w:r w:rsidR="00F16517">
        <w:rPr>
          <w:color w:val="auto"/>
        </w:rPr>
        <w:t xml:space="preserve"> fünf</w:t>
      </w:r>
      <w:r w:rsidR="0003164E" w:rsidRPr="00200382">
        <w:rPr>
          <w:color w:val="auto"/>
        </w:rPr>
        <w:t xml:space="preserve"> gleichgroße Rechtecke aus Aluminiumfolie zurecht. Diese sollten 6-12</w:t>
      </w:r>
      <w:r w:rsidR="00F344DC">
        <w:rPr>
          <w:color w:val="auto"/>
        </w:rPr>
        <w:t xml:space="preserve"> </w:t>
      </w:r>
      <w:r w:rsidR="0003164E" w:rsidRPr="00200382">
        <w:rPr>
          <w:color w:val="auto"/>
        </w:rPr>
        <w:t>cm breit und 4-8</w:t>
      </w:r>
      <w:r w:rsidR="00F344DC">
        <w:rPr>
          <w:color w:val="auto"/>
        </w:rPr>
        <w:t xml:space="preserve"> </w:t>
      </w:r>
      <w:r w:rsidR="0003164E" w:rsidRPr="00200382">
        <w:rPr>
          <w:color w:val="auto"/>
        </w:rPr>
        <w:t xml:space="preserve">cm länger sein als </w:t>
      </w:r>
      <w:r w:rsidR="00F344DC">
        <w:rPr>
          <w:color w:val="auto"/>
        </w:rPr>
        <w:t>das</w:t>
      </w:r>
      <w:r w:rsidR="0003164E" w:rsidRPr="00200382">
        <w:rPr>
          <w:color w:val="auto"/>
        </w:rPr>
        <w:t xml:space="preserve"> </w:t>
      </w:r>
      <w:r w:rsidR="00F344DC">
        <w:rPr>
          <w:color w:val="auto"/>
        </w:rPr>
        <w:t>verwendete Glas</w:t>
      </w:r>
      <w:r w:rsidR="0003164E" w:rsidRPr="00200382">
        <w:rPr>
          <w:color w:val="auto"/>
        </w:rPr>
        <w:t xml:space="preserve"> hoch ist. </w:t>
      </w:r>
      <w:r w:rsidR="00F344DC">
        <w:rPr>
          <w:color w:val="auto"/>
        </w:rPr>
        <w:t xml:space="preserve">Die Kinder falten </w:t>
      </w:r>
      <w:r w:rsidR="0003164E" w:rsidRPr="00200382">
        <w:rPr>
          <w:color w:val="auto"/>
        </w:rPr>
        <w:t>1-2</w:t>
      </w:r>
      <w:r w:rsidR="00F344DC">
        <w:rPr>
          <w:color w:val="auto"/>
        </w:rPr>
        <w:t xml:space="preserve"> </w:t>
      </w:r>
      <w:r w:rsidR="0003164E" w:rsidRPr="00200382">
        <w:rPr>
          <w:color w:val="auto"/>
        </w:rPr>
        <w:t xml:space="preserve">cm des Randes der Länge nach und wiederholen </w:t>
      </w:r>
      <w:r w:rsidR="00F344DC">
        <w:rPr>
          <w:color w:val="auto"/>
        </w:rPr>
        <w:t>dies</w:t>
      </w:r>
      <w:r w:rsidR="0003164E" w:rsidRPr="00200382">
        <w:rPr>
          <w:color w:val="auto"/>
        </w:rPr>
        <w:t xml:space="preserve"> bis sie einen 1-2</w:t>
      </w:r>
      <w:r w:rsidR="00F344DC">
        <w:rPr>
          <w:color w:val="auto"/>
        </w:rPr>
        <w:t xml:space="preserve"> </w:t>
      </w:r>
      <w:r w:rsidR="0003164E" w:rsidRPr="00200382">
        <w:rPr>
          <w:color w:val="auto"/>
        </w:rPr>
        <w:t>cm breiten Aluminiumstreifen haben der etwas länger ist</w:t>
      </w:r>
      <w:r w:rsidR="00F344DC">
        <w:rPr>
          <w:color w:val="auto"/>
        </w:rPr>
        <w:t>,</w:t>
      </w:r>
      <w:r w:rsidR="0003164E" w:rsidRPr="00200382">
        <w:rPr>
          <w:color w:val="auto"/>
        </w:rPr>
        <w:t xml:space="preserve"> als </w:t>
      </w:r>
      <w:r w:rsidR="00F344DC">
        <w:rPr>
          <w:color w:val="auto"/>
        </w:rPr>
        <w:t xml:space="preserve">das Glas </w:t>
      </w:r>
      <w:r w:rsidR="0003164E" w:rsidRPr="00200382">
        <w:rPr>
          <w:color w:val="auto"/>
        </w:rPr>
        <w:t xml:space="preserve">hoch ist. </w:t>
      </w:r>
    </w:p>
    <w:p w14:paraId="4D4D52F0" w14:textId="5598DA84" w:rsidR="005E0E96" w:rsidRDefault="005E0E96" w:rsidP="0003164E">
      <w:pPr>
        <w:rPr>
          <w:color w:val="auto"/>
        </w:rPr>
      </w:pPr>
      <w:r w:rsidRPr="00200382">
        <w:rPr>
          <w:noProof/>
          <w:color w:val="auto"/>
          <w:lang w:eastAsia="de-DE"/>
        </w:rPr>
        <w:drawing>
          <wp:inline distT="0" distB="0" distL="0" distR="0" wp14:anchorId="34CBFA42" wp14:editId="104C7478">
            <wp:extent cx="4742180" cy="1504812"/>
            <wp:effectExtent l="0" t="0" r="1270" b="63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116_162516.jpg"/>
                    <pic:cNvPicPr/>
                  </pic:nvPicPr>
                  <pic:blipFill rotWithShape="1">
                    <a:blip r:embed="rId36" cstate="print">
                      <a:extLst>
                        <a:ext uri="{28A0092B-C50C-407E-A947-70E740481C1C}">
                          <a14:useLocalDpi xmlns:a14="http://schemas.microsoft.com/office/drawing/2010/main" val="0"/>
                        </a:ext>
                      </a:extLst>
                    </a:blip>
                    <a:srcRect t="13537" b="7253"/>
                    <a:stretch/>
                  </pic:blipFill>
                  <pic:spPr bwMode="auto">
                    <a:xfrm>
                      <a:off x="0" y="0"/>
                      <a:ext cx="4789845" cy="1519937"/>
                    </a:xfrm>
                    <a:prstGeom prst="rect">
                      <a:avLst/>
                    </a:prstGeom>
                    <a:ln>
                      <a:noFill/>
                    </a:ln>
                    <a:extLst>
                      <a:ext uri="{53640926-AAD7-44D8-BBD7-CCE9431645EC}">
                        <a14:shadowObscured xmlns:a14="http://schemas.microsoft.com/office/drawing/2010/main"/>
                      </a:ext>
                    </a:extLst>
                  </pic:spPr>
                </pic:pic>
              </a:graphicData>
            </a:graphic>
          </wp:inline>
        </w:drawing>
      </w:r>
    </w:p>
    <w:p w14:paraId="3AE5E797" w14:textId="0CF22D3A" w:rsidR="00D83008" w:rsidRDefault="00F344DC" w:rsidP="0003164E">
      <w:pPr>
        <w:rPr>
          <w:color w:val="auto"/>
        </w:rPr>
      </w:pPr>
      <w:r>
        <w:rPr>
          <w:color w:val="auto"/>
        </w:rPr>
        <w:lastRenderedPageBreak/>
        <w:t xml:space="preserve">Im nächsten Schritt werden </w:t>
      </w:r>
      <w:r w:rsidR="0003164E" w:rsidRPr="00200382">
        <w:rPr>
          <w:color w:val="auto"/>
        </w:rPr>
        <w:t>die so entstandenen fünf Aluminiumstreifen mit Klebeband in das Glas</w:t>
      </w:r>
      <w:r>
        <w:rPr>
          <w:color w:val="auto"/>
        </w:rPr>
        <w:t xml:space="preserve"> geklebt. Der </w:t>
      </w:r>
      <w:r w:rsidR="0003164E" w:rsidRPr="00200382">
        <w:rPr>
          <w:color w:val="auto"/>
        </w:rPr>
        <w:t xml:space="preserve">erste Streifen </w:t>
      </w:r>
      <w:r>
        <w:rPr>
          <w:color w:val="auto"/>
        </w:rPr>
        <w:t xml:space="preserve">wird so angebracht, dass er bis </w:t>
      </w:r>
      <w:r w:rsidR="0003164E" w:rsidRPr="00200382">
        <w:rPr>
          <w:color w:val="auto"/>
        </w:rPr>
        <w:t xml:space="preserve">zum Boden des </w:t>
      </w:r>
      <w:r>
        <w:rPr>
          <w:color w:val="auto"/>
        </w:rPr>
        <w:t>Glases</w:t>
      </w:r>
      <w:r w:rsidR="0003164E" w:rsidRPr="00200382">
        <w:rPr>
          <w:color w:val="auto"/>
        </w:rPr>
        <w:t xml:space="preserve"> reicht. Der zweite endet kurz vor dem Boden, der dritte endet kurz vor dem Ende des zweiten Steifens und das wiederholt sich für Streifen </w:t>
      </w:r>
      <w:r w:rsidR="00D83008">
        <w:rPr>
          <w:color w:val="auto"/>
        </w:rPr>
        <w:t xml:space="preserve">Nummer </w:t>
      </w:r>
      <w:r w:rsidR="0003164E" w:rsidRPr="00200382">
        <w:rPr>
          <w:color w:val="auto"/>
        </w:rPr>
        <w:t>vier</w:t>
      </w:r>
      <w:r w:rsidR="00F16517">
        <w:rPr>
          <w:color w:val="auto"/>
        </w:rPr>
        <w:t xml:space="preserve"> und fünf</w:t>
      </w:r>
      <w:r w:rsidR="0003164E" w:rsidRPr="00200382">
        <w:rPr>
          <w:color w:val="auto"/>
        </w:rPr>
        <w:t xml:space="preserve">. </w:t>
      </w:r>
    </w:p>
    <w:p w14:paraId="7EDBA628" w14:textId="6A28173C" w:rsidR="00D83008" w:rsidRDefault="00D83008" w:rsidP="0003164E">
      <w:pPr>
        <w:rPr>
          <w:color w:val="auto"/>
        </w:rPr>
      </w:pPr>
      <w:r>
        <w:rPr>
          <w:noProof/>
          <w:lang w:eastAsia="de-DE"/>
        </w:rPr>
        <w:drawing>
          <wp:inline distT="0" distB="0" distL="0" distR="0" wp14:anchorId="31B73B59" wp14:editId="5D6C8312">
            <wp:extent cx="133200" cy="201600"/>
            <wp:effectExtent l="0" t="0" r="635" b="825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sidR="00A177BF">
        <w:rPr>
          <w:color w:val="00B0F0"/>
        </w:rPr>
        <w:t xml:space="preserve">Hinweis: </w:t>
      </w:r>
      <w:r w:rsidR="0003164E" w:rsidRPr="00200382">
        <w:rPr>
          <w:color w:val="auto"/>
        </w:rPr>
        <w:t>Achten Sie dabei darauf</w:t>
      </w:r>
      <w:r>
        <w:rPr>
          <w:color w:val="auto"/>
        </w:rPr>
        <w:t>,</w:t>
      </w:r>
      <w:r w:rsidR="0003164E" w:rsidRPr="00200382">
        <w:rPr>
          <w:color w:val="auto"/>
        </w:rPr>
        <w:t xml:space="preserve"> da</w:t>
      </w:r>
      <w:r>
        <w:rPr>
          <w:color w:val="auto"/>
        </w:rPr>
        <w:t>s</w:t>
      </w:r>
      <w:r w:rsidR="0003164E" w:rsidRPr="00200382">
        <w:rPr>
          <w:color w:val="auto"/>
        </w:rPr>
        <w:t xml:space="preserve">s sich die Aluminiumstreifen </w:t>
      </w:r>
      <w:r>
        <w:rPr>
          <w:color w:val="auto"/>
        </w:rPr>
        <w:t>und die Klebestreifen nicht gegenseitig berühren,</w:t>
      </w:r>
      <w:r w:rsidR="0003164E" w:rsidRPr="00200382">
        <w:rPr>
          <w:color w:val="auto"/>
        </w:rPr>
        <w:t xml:space="preserve"> da</w:t>
      </w:r>
      <w:r>
        <w:rPr>
          <w:color w:val="auto"/>
        </w:rPr>
        <w:t xml:space="preserve"> sich </w:t>
      </w:r>
      <w:r w:rsidR="00355FE1">
        <w:rPr>
          <w:color w:val="auto"/>
        </w:rPr>
        <w:t>darunter</w:t>
      </w:r>
      <w:r>
        <w:rPr>
          <w:color w:val="auto"/>
        </w:rPr>
        <w:t xml:space="preserve"> Wasser ansammeln kann</w:t>
      </w:r>
      <w:r w:rsidRPr="00D83008">
        <w:rPr>
          <w:color w:val="auto"/>
        </w:rPr>
        <w:t xml:space="preserve"> </w:t>
      </w:r>
      <w:r w:rsidR="00355FE1">
        <w:rPr>
          <w:color w:val="auto"/>
        </w:rPr>
        <w:t xml:space="preserve">und somit eine </w:t>
      </w:r>
      <w:r w:rsidR="00F74134">
        <w:rPr>
          <w:color w:val="auto"/>
        </w:rPr>
        <w:t xml:space="preserve">leitfähige </w:t>
      </w:r>
      <w:r w:rsidR="00355FE1">
        <w:rPr>
          <w:color w:val="auto"/>
        </w:rPr>
        <w:t xml:space="preserve">Verbindung zwischen den </w:t>
      </w:r>
      <w:r w:rsidR="00355FE1" w:rsidRPr="00200382">
        <w:rPr>
          <w:color w:val="auto"/>
        </w:rPr>
        <w:t xml:space="preserve">Aluminiumstreifen </w:t>
      </w:r>
      <w:r w:rsidR="00355FE1">
        <w:rPr>
          <w:color w:val="auto"/>
        </w:rPr>
        <w:t xml:space="preserve">erzeugt wird. </w:t>
      </w:r>
      <w:r w:rsidR="00F74134">
        <w:rPr>
          <w:color w:val="auto"/>
        </w:rPr>
        <w:t>Durch die Verbindung wird die Messung</w:t>
      </w:r>
      <w:r w:rsidRPr="00200382">
        <w:rPr>
          <w:color w:val="auto"/>
        </w:rPr>
        <w:t xml:space="preserve"> verfälscht</w:t>
      </w:r>
      <w:r w:rsidR="00F74134">
        <w:rPr>
          <w:color w:val="auto"/>
        </w:rPr>
        <w:t>.</w:t>
      </w:r>
    </w:p>
    <w:p w14:paraId="38DD6A12" w14:textId="69B102C3" w:rsidR="0003164E" w:rsidRDefault="00F74134" w:rsidP="0003164E">
      <w:pPr>
        <w:rPr>
          <w:color w:val="auto"/>
        </w:rPr>
      </w:pPr>
      <w:r>
        <w:rPr>
          <w:color w:val="auto"/>
        </w:rPr>
        <w:t>Nun müssen die</w:t>
      </w:r>
      <w:r w:rsidR="0003164E" w:rsidRPr="00200382">
        <w:rPr>
          <w:color w:val="auto"/>
        </w:rPr>
        <w:t xml:space="preserve"> oben aus dem </w:t>
      </w:r>
      <w:r>
        <w:rPr>
          <w:color w:val="auto"/>
        </w:rPr>
        <w:t>Glas</w:t>
      </w:r>
      <w:r w:rsidR="0003164E" w:rsidRPr="00200382">
        <w:rPr>
          <w:color w:val="auto"/>
        </w:rPr>
        <w:t xml:space="preserve"> überstehenden Aluminiumstreifen </w:t>
      </w:r>
      <w:r>
        <w:rPr>
          <w:color w:val="auto"/>
        </w:rPr>
        <w:t>so abgeschnitten werden,</w:t>
      </w:r>
      <w:r w:rsidR="0003164E" w:rsidRPr="00200382">
        <w:rPr>
          <w:color w:val="auto"/>
        </w:rPr>
        <w:t xml:space="preserve"> dass jeweils ca. 1-3</w:t>
      </w:r>
      <w:r>
        <w:rPr>
          <w:color w:val="auto"/>
        </w:rPr>
        <w:t xml:space="preserve"> </w:t>
      </w:r>
      <w:r w:rsidR="0003164E" w:rsidRPr="00200382">
        <w:rPr>
          <w:color w:val="auto"/>
        </w:rPr>
        <w:t xml:space="preserve">cm übrigbleiben. An </w:t>
      </w:r>
      <w:r>
        <w:rPr>
          <w:color w:val="auto"/>
        </w:rPr>
        <w:t>diesen</w:t>
      </w:r>
      <w:r w:rsidR="0003164E" w:rsidRPr="00200382">
        <w:rPr>
          <w:color w:val="auto"/>
        </w:rPr>
        <w:t xml:space="preserve"> nun verkürzten überstehenden Enden </w:t>
      </w:r>
      <w:r w:rsidR="008256F4">
        <w:rPr>
          <w:color w:val="auto"/>
        </w:rPr>
        <w:t>wird jeweils eine Seite der Krokodilklemme</w:t>
      </w:r>
      <w:r>
        <w:rPr>
          <w:color w:val="auto"/>
        </w:rPr>
        <w:t xml:space="preserve"> befestigt. </w:t>
      </w:r>
      <w:r w:rsidR="008256F4">
        <w:rPr>
          <w:color w:val="auto"/>
        </w:rPr>
        <w:t xml:space="preserve">Die andere Seite der Krokodilklemme wird dann mit jeweils einer der </w:t>
      </w:r>
      <w:r w:rsidR="008256F4" w:rsidRPr="00200382">
        <w:rPr>
          <w:color w:val="auto"/>
        </w:rPr>
        <w:t>Kontaktfläche</w:t>
      </w:r>
      <w:r w:rsidR="008256F4">
        <w:rPr>
          <w:color w:val="auto"/>
        </w:rPr>
        <w:t xml:space="preserve">n des Calliope mini </w:t>
      </w:r>
      <w:r w:rsidR="00F8478C">
        <w:rPr>
          <w:color w:val="auto"/>
        </w:rPr>
        <w:t>verbunden</w:t>
      </w:r>
      <w:r w:rsidR="008256F4">
        <w:rPr>
          <w:color w:val="auto"/>
        </w:rPr>
        <w:t>. D</w:t>
      </w:r>
      <w:r w:rsidR="00F8478C">
        <w:rPr>
          <w:color w:val="auto"/>
        </w:rPr>
        <w:t>er l</w:t>
      </w:r>
      <w:r w:rsidR="008256F4">
        <w:rPr>
          <w:color w:val="auto"/>
        </w:rPr>
        <w:t xml:space="preserve">ängste Aluminiumstreifen wird mit </w:t>
      </w:r>
      <w:r w:rsidR="0003164E" w:rsidRPr="00200382">
        <w:rPr>
          <w:color w:val="auto"/>
        </w:rPr>
        <w:t>der mit „</w:t>
      </w:r>
      <w:r w:rsidR="00F8478C">
        <w:rPr>
          <w:color w:val="auto"/>
        </w:rPr>
        <w:t>-</w:t>
      </w:r>
      <w:r w:rsidR="0003164E" w:rsidRPr="00200382">
        <w:rPr>
          <w:color w:val="auto"/>
        </w:rPr>
        <w:t xml:space="preserve">“ </w:t>
      </w:r>
      <w:r w:rsidR="00F8478C">
        <w:rPr>
          <w:color w:val="auto"/>
        </w:rPr>
        <w:t>gekennzeichneten</w:t>
      </w:r>
      <w:r w:rsidR="0003164E" w:rsidRPr="00200382">
        <w:rPr>
          <w:color w:val="auto"/>
        </w:rPr>
        <w:t xml:space="preserve"> Kontaktfläche </w:t>
      </w:r>
      <w:r w:rsidR="00F8478C">
        <w:rPr>
          <w:color w:val="auto"/>
        </w:rPr>
        <w:t>verbunden</w:t>
      </w:r>
      <w:r w:rsidR="0003164E" w:rsidRPr="00200382">
        <w:rPr>
          <w:color w:val="auto"/>
        </w:rPr>
        <w:t>. Die anderen Aluminiumstreifen werden jeweils der Reihe nach</w:t>
      </w:r>
      <w:r w:rsidR="00F8478C">
        <w:rPr>
          <w:color w:val="auto"/>
        </w:rPr>
        <w:t xml:space="preserve"> vom l</w:t>
      </w:r>
      <w:r w:rsidR="0003164E" w:rsidRPr="00200382">
        <w:rPr>
          <w:color w:val="auto"/>
        </w:rPr>
        <w:t xml:space="preserve">ängsten bis </w:t>
      </w:r>
      <w:r w:rsidR="00F8478C">
        <w:rPr>
          <w:color w:val="auto"/>
        </w:rPr>
        <w:t>zum kürzesten mit den von 0 bis 3</w:t>
      </w:r>
      <w:r w:rsidR="0003164E" w:rsidRPr="00200382">
        <w:rPr>
          <w:color w:val="auto"/>
        </w:rPr>
        <w:t xml:space="preserve"> beschrifteten Kontaktflächen verbunden. Jetzt ist der </w:t>
      </w:r>
      <w:r w:rsidR="00F8478C">
        <w:rPr>
          <w:color w:val="auto"/>
        </w:rPr>
        <w:t>Mess</w:t>
      </w:r>
      <w:r w:rsidR="0003164E" w:rsidRPr="00200382">
        <w:rPr>
          <w:color w:val="auto"/>
        </w:rPr>
        <w:t xml:space="preserve">- &amp; </w:t>
      </w:r>
      <w:r w:rsidR="00F8478C">
        <w:rPr>
          <w:color w:val="auto"/>
        </w:rPr>
        <w:t>Auffang</w:t>
      </w:r>
      <w:r w:rsidR="0003164E" w:rsidRPr="00200382">
        <w:rPr>
          <w:color w:val="auto"/>
        </w:rPr>
        <w:t xml:space="preserve">behälter zur Niederschlagsmessung fertig. </w:t>
      </w:r>
    </w:p>
    <w:p w14:paraId="41E51C84" w14:textId="184DAD2F" w:rsidR="00084856" w:rsidRPr="00200382" w:rsidRDefault="00084856" w:rsidP="00500628">
      <w:pPr>
        <w:jc w:val="center"/>
        <w:rPr>
          <w:color w:val="auto"/>
        </w:rPr>
      </w:pPr>
      <w:r>
        <w:rPr>
          <w:noProof/>
          <w:color w:val="auto"/>
          <w:lang w:eastAsia="de-DE"/>
        </w:rPr>
        <w:drawing>
          <wp:inline distT="0" distB="0" distL="0" distR="0" wp14:anchorId="76F99C7E" wp14:editId="4A9B5847">
            <wp:extent cx="4771853" cy="3888862"/>
            <wp:effectExtent l="19050" t="19050" r="10160" b="16510"/>
            <wp:docPr id="460"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Schaltplan Wetterstation-01-0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771853" cy="3888862"/>
                    </a:xfrm>
                    <a:prstGeom prst="rect">
                      <a:avLst/>
                    </a:prstGeom>
                    <a:ln w="3175">
                      <a:solidFill>
                        <a:schemeClr val="tx1"/>
                      </a:solidFill>
                    </a:ln>
                  </pic:spPr>
                </pic:pic>
              </a:graphicData>
            </a:graphic>
          </wp:inline>
        </w:drawing>
      </w:r>
    </w:p>
    <w:p w14:paraId="770D3A0B" w14:textId="246F0723" w:rsidR="00D248EE" w:rsidRPr="00D3197F" w:rsidRDefault="0003164E" w:rsidP="00D3197F">
      <w:pPr>
        <w:rPr>
          <w:color w:val="auto"/>
        </w:rPr>
      </w:pPr>
      <w:r>
        <w:rPr>
          <w:noProof/>
          <w:lang w:eastAsia="de-DE"/>
        </w:rPr>
        <w:lastRenderedPageBreak/>
        <w:drawing>
          <wp:inline distT="0" distB="0" distL="0" distR="0" wp14:anchorId="1B6433C0" wp14:editId="6E2206AB">
            <wp:extent cx="133200" cy="201600"/>
            <wp:effectExtent l="0" t="0" r="635" b="8255"/>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sidRPr="00200382">
        <w:rPr>
          <w:color w:val="auto"/>
        </w:rPr>
        <w:t>Der Strom</w:t>
      </w:r>
      <w:r w:rsidR="00AF68A4">
        <w:rPr>
          <w:color w:val="auto"/>
        </w:rPr>
        <w:t>,</w:t>
      </w:r>
      <w:r w:rsidRPr="00200382">
        <w:rPr>
          <w:color w:val="auto"/>
        </w:rPr>
        <w:t xml:space="preserve"> der in und durch den </w:t>
      </w:r>
      <w:r w:rsidR="00D248EE">
        <w:rPr>
          <w:color w:val="auto"/>
        </w:rPr>
        <w:t>Calliope</w:t>
      </w:r>
      <w:r w:rsidR="00CD315A">
        <w:rPr>
          <w:color w:val="auto"/>
        </w:rPr>
        <w:t xml:space="preserve"> mini</w:t>
      </w:r>
      <w:r w:rsidRPr="00200382">
        <w:rPr>
          <w:color w:val="auto"/>
        </w:rPr>
        <w:t xml:space="preserve"> fließt ist ein sehr geringer Strom</w:t>
      </w:r>
      <w:r w:rsidR="00D3197F">
        <w:rPr>
          <w:color w:val="auto"/>
        </w:rPr>
        <w:t>,</w:t>
      </w:r>
      <w:r w:rsidRPr="00200382">
        <w:rPr>
          <w:color w:val="auto"/>
        </w:rPr>
        <w:t xml:space="preserve"> der Menschen weder verletzen noch Schmerzen zufügen kann. Machen Sie sich also keine Sorgen und nehmen Sie a</w:t>
      </w:r>
      <w:r w:rsidR="00D3197F">
        <w:rPr>
          <w:color w:val="auto"/>
        </w:rPr>
        <w:t>uch den Kindern die Angst</w:t>
      </w:r>
      <w:r w:rsidRPr="00200382">
        <w:rPr>
          <w:color w:val="auto"/>
        </w:rPr>
        <w:t xml:space="preserve">. Trotzdem darf der </w:t>
      </w:r>
      <w:r w:rsidR="00D248EE">
        <w:rPr>
          <w:color w:val="auto"/>
        </w:rPr>
        <w:t>Calliope</w:t>
      </w:r>
      <w:r w:rsidR="00CD315A">
        <w:rPr>
          <w:color w:val="auto"/>
        </w:rPr>
        <w:t xml:space="preserve"> mini</w:t>
      </w:r>
      <w:r w:rsidRPr="00200382">
        <w:rPr>
          <w:color w:val="auto"/>
        </w:rPr>
        <w:t xml:space="preserve"> selbst nicht mit Wasser in Berührung kommen, da er sonst beschädigt werden könnte.</w:t>
      </w:r>
      <w:r w:rsidR="00084856" w:rsidRPr="00084856">
        <w:rPr>
          <w:noProof/>
          <w:color w:val="auto"/>
          <w:u w:val="single"/>
          <w:lang w:eastAsia="de-DE"/>
        </w:rPr>
        <w:t xml:space="preserve"> </w:t>
      </w:r>
    </w:p>
    <w:p w14:paraId="6FF16470" w14:textId="713563FE" w:rsidR="0003164E" w:rsidRPr="00200382" w:rsidRDefault="0003164E" w:rsidP="0003164E">
      <w:pPr>
        <w:pStyle w:val="berschrift4"/>
      </w:pPr>
      <w:bookmarkStart w:id="43" w:name="_Toc477175174"/>
      <w:r>
        <w:t>Verstehen der Technik</w:t>
      </w:r>
      <w:bookmarkEnd w:id="43"/>
    </w:p>
    <w:p w14:paraId="4D2CA29F" w14:textId="77777777" w:rsidR="00E6660F" w:rsidRDefault="0003164E" w:rsidP="0003164E">
      <w:pPr>
        <w:rPr>
          <w:color w:val="auto"/>
        </w:rPr>
      </w:pPr>
      <w:r w:rsidRPr="00200382">
        <w:rPr>
          <w:color w:val="auto"/>
        </w:rPr>
        <w:t>Bevor es an das Programmieren geht</w:t>
      </w:r>
      <w:r w:rsidR="00D3197F">
        <w:rPr>
          <w:color w:val="auto"/>
        </w:rPr>
        <w:t>,</w:t>
      </w:r>
      <w:r w:rsidRPr="00200382">
        <w:rPr>
          <w:color w:val="auto"/>
        </w:rPr>
        <w:t xml:space="preserve"> sollten die Kinder verstanden haben wie der Auffang- &amp; Messbehälter funktioniert. </w:t>
      </w:r>
    </w:p>
    <w:p w14:paraId="4F1E07D5" w14:textId="4E1F59BC" w:rsidR="00E6660F" w:rsidRDefault="00E6660F" w:rsidP="00E6660F">
      <w:pPr>
        <w:rPr>
          <w:color w:val="auto"/>
        </w:rPr>
      </w:pPr>
      <w:r>
        <w:rPr>
          <w:b/>
          <w:noProof/>
          <w:color w:val="00B0F0"/>
          <w:lang w:eastAsia="de-DE"/>
        </w:rPr>
        <w:drawing>
          <wp:inline distT="0" distB="0" distL="0" distR="0" wp14:anchorId="1504C787" wp14:editId="73674AE6">
            <wp:extent cx="133200" cy="201600"/>
            <wp:effectExtent l="0" t="0" r="635" b="8255"/>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E6660F">
        <w:rPr>
          <w:b/>
          <w:color w:val="00B0F0"/>
        </w:rPr>
        <w:t xml:space="preserve"> </w:t>
      </w:r>
      <w:r>
        <w:rPr>
          <w:b/>
          <w:color w:val="00B0F0"/>
        </w:rPr>
        <w:t xml:space="preserve">Hinweis: </w:t>
      </w:r>
      <w:r w:rsidRPr="00E6660F">
        <w:rPr>
          <w:color w:val="auto"/>
        </w:rPr>
        <w:t xml:space="preserve">Sie können </w:t>
      </w:r>
      <w:r>
        <w:rPr>
          <w:color w:val="auto"/>
        </w:rPr>
        <w:t xml:space="preserve">bei Bedarf </w:t>
      </w:r>
      <w:r w:rsidRPr="00E6660F">
        <w:rPr>
          <w:color w:val="auto"/>
        </w:rPr>
        <w:t>an dieser Stelle mit den Kindern einen Exkurs zum T</w:t>
      </w:r>
      <w:r>
        <w:rPr>
          <w:color w:val="auto"/>
        </w:rPr>
        <w:t>hema Stromkreisläufe einbinden, da dies thematisch sehr gut passt. Für die Wetterstation müssen die Kinder allerdings nur verstehen, dass Wasser und Aluminium Strom leiten.</w:t>
      </w:r>
    </w:p>
    <w:p w14:paraId="29A8EF46" w14:textId="77E8C6A0" w:rsidR="000B432E" w:rsidRDefault="00D3197F" w:rsidP="0003164E">
      <w:pPr>
        <w:rPr>
          <w:color w:val="auto"/>
        </w:rPr>
      </w:pPr>
      <w:r>
        <w:rPr>
          <w:color w:val="auto"/>
        </w:rPr>
        <w:t>F</w:t>
      </w:r>
      <w:r w:rsidR="0003164E" w:rsidRPr="00200382">
        <w:rPr>
          <w:color w:val="auto"/>
        </w:rPr>
        <w:t>ragen Sie</w:t>
      </w:r>
      <w:r>
        <w:rPr>
          <w:color w:val="auto"/>
        </w:rPr>
        <w:t>,</w:t>
      </w:r>
      <w:r w:rsidR="0003164E" w:rsidRPr="00200382">
        <w:rPr>
          <w:color w:val="auto"/>
        </w:rPr>
        <w:t xml:space="preserve"> ob jemand eine Idee hat, wie der Auffa</w:t>
      </w:r>
      <w:r>
        <w:rPr>
          <w:color w:val="auto"/>
        </w:rPr>
        <w:t>ng- &amp; Messbehälter funktioniert</w:t>
      </w:r>
      <w:r w:rsidR="000B432E">
        <w:rPr>
          <w:color w:val="auto"/>
        </w:rPr>
        <w:t>, ansonsten erklären Sie folgenden Vorgang</w:t>
      </w:r>
      <w:r>
        <w:rPr>
          <w:color w:val="auto"/>
        </w:rPr>
        <w:t xml:space="preserve">: </w:t>
      </w:r>
    </w:p>
    <w:p w14:paraId="0966BECD" w14:textId="5134BD81" w:rsidR="00E6660F" w:rsidRDefault="000B432E" w:rsidP="0003164E">
      <w:pPr>
        <w:rPr>
          <w:color w:val="auto"/>
        </w:rPr>
      </w:pPr>
      <w:r>
        <w:rPr>
          <w:color w:val="auto"/>
        </w:rPr>
        <w:t>An dem</w:t>
      </w:r>
      <w:r w:rsidR="0003164E" w:rsidRPr="00200382">
        <w:rPr>
          <w:color w:val="auto"/>
        </w:rPr>
        <w:t xml:space="preserve"> </w:t>
      </w:r>
      <w:r w:rsidR="00D3197F">
        <w:rPr>
          <w:color w:val="auto"/>
        </w:rPr>
        <w:t xml:space="preserve">langen </w:t>
      </w:r>
      <w:r w:rsidR="0003164E" w:rsidRPr="00200382">
        <w:rPr>
          <w:color w:val="auto"/>
        </w:rPr>
        <w:t>Aluminiumstreifen</w:t>
      </w:r>
      <w:r w:rsidR="00D3197F">
        <w:rPr>
          <w:color w:val="auto"/>
        </w:rPr>
        <w:t>,</w:t>
      </w:r>
      <w:r w:rsidR="0003164E" w:rsidRPr="00200382">
        <w:rPr>
          <w:color w:val="auto"/>
        </w:rPr>
        <w:t xml:space="preserve"> der bis zum Boden des Bechers geht</w:t>
      </w:r>
      <w:r>
        <w:rPr>
          <w:color w:val="auto"/>
        </w:rPr>
        <w:t>,</w:t>
      </w:r>
      <w:r w:rsidR="0003164E" w:rsidRPr="00200382">
        <w:rPr>
          <w:color w:val="auto"/>
        </w:rPr>
        <w:t xml:space="preserve"> </w:t>
      </w:r>
      <w:r>
        <w:rPr>
          <w:color w:val="auto"/>
        </w:rPr>
        <w:t xml:space="preserve">liegt </w:t>
      </w:r>
      <w:r w:rsidR="00E006BD">
        <w:rPr>
          <w:color w:val="auto"/>
        </w:rPr>
        <w:t xml:space="preserve">dauerhaft eine </w:t>
      </w:r>
      <w:r>
        <w:rPr>
          <w:color w:val="auto"/>
        </w:rPr>
        <w:t xml:space="preserve">Spannung (d.h. die Grundvoraussetzung dafür, dass Strom fließen kann), da hier der Minus-Pol des </w:t>
      </w:r>
      <w:r w:rsidR="00E6660F">
        <w:rPr>
          <w:color w:val="auto"/>
        </w:rPr>
        <w:t xml:space="preserve">Calliope mini angeschlossen ist. </w:t>
      </w:r>
      <w:r w:rsidR="00E006BD">
        <w:rPr>
          <w:color w:val="auto"/>
        </w:rPr>
        <w:t xml:space="preserve">An den anderen Kontaktflächen von 0-3 </w:t>
      </w:r>
      <w:r w:rsidR="00504AE7">
        <w:rPr>
          <w:color w:val="auto"/>
        </w:rPr>
        <w:t xml:space="preserve">mit den Aluminiumstreifen </w:t>
      </w:r>
      <w:r w:rsidR="00E006BD">
        <w:rPr>
          <w:color w:val="auto"/>
        </w:rPr>
        <w:t>kann der Calliope</w:t>
      </w:r>
      <w:r w:rsidR="00CD315A">
        <w:rPr>
          <w:color w:val="auto"/>
        </w:rPr>
        <w:t xml:space="preserve"> mini</w:t>
      </w:r>
      <w:r w:rsidR="00E006BD">
        <w:rPr>
          <w:color w:val="auto"/>
        </w:rPr>
        <w:t xml:space="preserve"> m</w:t>
      </w:r>
      <w:r w:rsidR="00504AE7">
        <w:rPr>
          <w:color w:val="auto"/>
        </w:rPr>
        <w:t>essen, ob eine Spannung anliegt oder nicht.</w:t>
      </w:r>
      <w:r w:rsidR="00E006BD">
        <w:rPr>
          <w:color w:val="auto"/>
        </w:rPr>
        <w:t xml:space="preserve"> </w:t>
      </w:r>
    </w:p>
    <w:p w14:paraId="5660874E" w14:textId="57C67A22" w:rsidR="0026672A" w:rsidRDefault="00504AE7" w:rsidP="0003164E">
      <w:pPr>
        <w:rPr>
          <w:color w:val="auto"/>
        </w:rPr>
      </w:pPr>
      <w:r>
        <w:rPr>
          <w:color w:val="auto"/>
        </w:rPr>
        <w:t>Betrachten Sie nun mit den Kindern noch einmal den Messbehälter und reflektieren Sie, wie die Niederschlagsmessung funktioniert.</w:t>
      </w:r>
      <w:r w:rsidR="0003164E" w:rsidRPr="00200382">
        <w:rPr>
          <w:color w:val="auto"/>
        </w:rPr>
        <w:t xml:space="preserve"> Was genau passiert ist</w:t>
      </w:r>
      <w:r>
        <w:rPr>
          <w:color w:val="auto"/>
        </w:rPr>
        <w:t>,</w:t>
      </w:r>
      <w:r w:rsidR="0003164E" w:rsidRPr="00200382">
        <w:rPr>
          <w:color w:val="auto"/>
        </w:rPr>
        <w:t xml:space="preserve"> dass der Regen </w:t>
      </w:r>
      <w:r>
        <w:rPr>
          <w:color w:val="auto"/>
        </w:rPr>
        <w:t>in das Glas</w:t>
      </w:r>
      <w:r w:rsidR="0003164E" w:rsidRPr="00200382">
        <w:rPr>
          <w:color w:val="auto"/>
        </w:rPr>
        <w:t xml:space="preserve"> fällt und dafür sorgt</w:t>
      </w:r>
      <w:r>
        <w:rPr>
          <w:color w:val="auto"/>
        </w:rPr>
        <w:t>,</w:t>
      </w:r>
      <w:r w:rsidR="0003164E" w:rsidRPr="00200382">
        <w:rPr>
          <w:color w:val="auto"/>
        </w:rPr>
        <w:t xml:space="preserve"> dass das Wasser im Becher langsam steigt. Zu allererst berührt der </w:t>
      </w:r>
      <w:r w:rsidR="0026672A">
        <w:rPr>
          <w:color w:val="auto"/>
        </w:rPr>
        <w:t xml:space="preserve">längste </w:t>
      </w:r>
      <w:r w:rsidR="0003164E" w:rsidRPr="00200382">
        <w:rPr>
          <w:color w:val="auto"/>
        </w:rPr>
        <w:t>Aluminiumstreifen</w:t>
      </w:r>
      <w:r w:rsidR="0026672A">
        <w:rPr>
          <w:color w:val="auto"/>
        </w:rPr>
        <w:t>,</w:t>
      </w:r>
      <w:r w:rsidR="0003164E" w:rsidRPr="00200382">
        <w:rPr>
          <w:color w:val="auto"/>
        </w:rPr>
        <w:t xml:space="preserve"> der bis zum Boden des Bechers geht</w:t>
      </w:r>
      <w:r w:rsidR="0026672A">
        <w:rPr>
          <w:color w:val="auto"/>
        </w:rPr>
        <w:t>,</w:t>
      </w:r>
      <w:r w:rsidR="0003164E" w:rsidRPr="00200382">
        <w:rPr>
          <w:color w:val="auto"/>
        </w:rPr>
        <w:t xml:space="preserve"> das Wasser und somit fließt Strom auch durch das Wasser. Steigt das Wasser weiter berührt es irgendwann den zweiten Aluminiumstreifen und der </w:t>
      </w:r>
      <w:r w:rsidR="00D248EE">
        <w:rPr>
          <w:color w:val="auto"/>
        </w:rPr>
        <w:t>Calliope</w:t>
      </w:r>
      <w:r w:rsidR="00CD315A">
        <w:rPr>
          <w:color w:val="auto"/>
        </w:rPr>
        <w:t xml:space="preserve"> mini</w:t>
      </w:r>
      <w:r w:rsidR="0003164E" w:rsidRPr="00200382">
        <w:rPr>
          <w:color w:val="auto"/>
        </w:rPr>
        <w:t xml:space="preserve"> bemerkt</w:t>
      </w:r>
      <w:r w:rsidR="004B3B29">
        <w:rPr>
          <w:color w:val="auto"/>
        </w:rPr>
        <w:t>,</w:t>
      </w:r>
      <w:r w:rsidR="0003164E" w:rsidRPr="00200382">
        <w:rPr>
          <w:color w:val="auto"/>
        </w:rPr>
        <w:t xml:space="preserve"> da</w:t>
      </w:r>
      <w:r w:rsidR="004B3B29">
        <w:rPr>
          <w:color w:val="auto"/>
        </w:rPr>
        <w:t>s</w:t>
      </w:r>
      <w:r w:rsidR="0003164E" w:rsidRPr="00200382">
        <w:rPr>
          <w:color w:val="auto"/>
        </w:rPr>
        <w:t>s Strom bei diesem Streifen ankommt. Steigt das Wasser noch weiter</w:t>
      </w:r>
      <w:r w:rsidR="0026672A">
        <w:rPr>
          <w:color w:val="auto"/>
        </w:rPr>
        <w:t>,</w:t>
      </w:r>
      <w:r w:rsidR="0003164E" w:rsidRPr="00200382">
        <w:rPr>
          <w:color w:val="auto"/>
        </w:rPr>
        <w:t xml:space="preserve"> so wird der dritte Aluminiumstreifen berührt und auch durch diesen fließt Strom</w:t>
      </w:r>
      <w:r w:rsidR="0026672A">
        <w:rPr>
          <w:color w:val="auto"/>
        </w:rPr>
        <w:t>,</w:t>
      </w:r>
      <w:r w:rsidR="0003164E" w:rsidRPr="00200382">
        <w:rPr>
          <w:color w:val="auto"/>
        </w:rPr>
        <w:t xml:space="preserve"> den der </w:t>
      </w:r>
      <w:r w:rsidR="00D248EE">
        <w:rPr>
          <w:color w:val="auto"/>
        </w:rPr>
        <w:t>Calliope</w:t>
      </w:r>
      <w:r w:rsidR="00CD315A">
        <w:rPr>
          <w:color w:val="auto"/>
        </w:rPr>
        <w:t xml:space="preserve"> mini</w:t>
      </w:r>
      <w:r w:rsidR="0003164E" w:rsidRPr="00200382">
        <w:rPr>
          <w:color w:val="auto"/>
        </w:rPr>
        <w:t xml:space="preserve"> bemerkt. Genau so läuft es ebenfalls beim vierten Streifen. </w:t>
      </w:r>
    </w:p>
    <w:p w14:paraId="137FFD08" w14:textId="602D4675" w:rsidR="0003164E" w:rsidRDefault="0003164E" w:rsidP="0003164E">
      <w:pPr>
        <w:rPr>
          <w:color w:val="auto"/>
        </w:rPr>
      </w:pPr>
      <w:r w:rsidRPr="00200382">
        <w:rPr>
          <w:color w:val="auto"/>
        </w:rPr>
        <w:t xml:space="preserve">Damit aber der </w:t>
      </w:r>
      <w:r w:rsidR="00D248EE">
        <w:rPr>
          <w:color w:val="auto"/>
        </w:rPr>
        <w:t>Calliope</w:t>
      </w:r>
      <w:r w:rsidR="00CD315A">
        <w:rPr>
          <w:color w:val="auto"/>
        </w:rPr>
        <w:t xml:space="preserve"> mini</w:t>
      </w:r>
      <w:r w:rsidRPr="00200382">
        <w:rPr>
          <w:color w:val="auto"/>
        </w:rPr>
        <w:t xml:space="preserve"> </w:t>
      </w:r>
      <w:r w:rsidR="0026672A">
        <w:rPr>
          <w:color w:val="auto"/>
        </w:rPr>
        <w:t xml:space="preserve">weiß, was er überhaupt tun muss und den obenstehenden Vorgang durchführt, </w:t>
      </w:r>
      <w:r w:rsidRPr="00200382">
        <w:rPr>
          <w:color w:val="auto"/>
        </w:rPr>
        <w:t>muss er erstmal richtig programmiert werden.</w:t>
      </w:r>
    </w:p>
    <w:p w14:paraId="301AC9EA" w14:textId="5188EA62" w:rsidR="0003164E" w:rsidRPr="008A4378" w:rsidRDefault="0003164E" w:rsidP="0003164E">
      <w:pPr>
        <w:pStyle w:val="berschrift4"/>
      </w:pPr>
      <w:bookmarkStart w:id="44" w:name="_Toc477175175"/>
      <w:r w:rsidRPr="00D248EE">
        <w:t>Programmieren</w:t>
      </w:r>
      <w:r w:rsidRPr="008A4378">
        <w:t xml:space="preserve"> des </w:t>
      </w:r>
      <w:r w:rsidR="00D248EE" w:rsidRPr="008A4378">
        <w:t>Calliope</w:t>
      </w:r>
      <w:r w:rsidR="0026672A">
        <w:t xml:space="preserve"> mini</w:t>
      </w:r>
      <w:bookmarkEnd w:id="44"/>
    </w:p>
    <w:p w14:paraId="0EC0DDB8" w14:textId="6837C63B" w:rsidR="0003164E" w:rsidRDefault="0003164E" w:rsidP="0003164E">
      <w:pPr>
        <w:rPr>
          <w:color w:val="auto"/>
        </w:rPr>
      </w:pPr>
      <w:r w:rsidRPr="000725BF">
        <w:rPr>
          <w:color w:val="auto"/>
        </w:rPr>
        <w:t xml:space="preserve">Der Programmcode für die </w:t>
      </w:r>
      <w:r w:rsidR="0026672A">
        <w:rPr>
          <w:color w:val="auto"/>
        </w:rPr>
        <w:t>Ni</w:t>
      </w:r>
      <w:r w:rsidR="00F22804">
        <w:rPr>
          <w:color w:val="auto"/>
        </w:rPr>
        <w:t>e</w:t>
      </w:r>
      <w:r w:rsidR="0026672A">
        <w:rPr>
          <w:color w:val="auto"/>
        </w:rPr>
        <w:t>derschlags</w:t>
      </w:r>
      <w:r w:rsidRPr="000725BF">
        <w:rPr>
          <w:color w:val="auto"/>
        </w:rPr>
        <w:t>messung basiert</w:t>
      </w:r>
      <w:r>
        <w:rPr>
          <w:color w:val="auto"/>
        </w:rPr>
        <w:t xml:space="preserve"> hauptsächlich auf dem „Wenn-Dann-A</w:t>
      </w:r>
      <w:r w:rsidRPr="000725BF">
        <w:rPr>
          <w:color w:val="auto"/>
        </w:rPr>
        <w:t xml:space="preserve">nsonsten“-Prinzip, </w:t>
      </w:r>
      <w:r w:rsidR="0026672A">
        <w:rPr>
          <w:color w:val="auto"/>
        </w:rPr>
        <w:t xml:space="preserve">das die Kinder bereits aus der </w:t>
      </w:r>
      <w:r w:rsidR="00D248EE">
        <w:rPr>
          <w:color w:val="auto"/>
        </w:rPr>
        <w:t xml:space="preserve">Unterrichtseinheit zur Helligkeitsmessung </w:t>
      </w:r>
      <w:r w:rsidR="00F22804">
        <w:rPr>
          <w:color w:val="auto"/>
        </w:rPr>
        <w:t>kennen. Wiederholen Sie das Prinzip noch einmal gemeinsam mit den Kindern.</w:t>
      </w:r>
    </w:p>
    <w:p w14:paraId="06A4BEA1" w14:textId="2EA63889" w:rsidR="003144EE" w:rsidRDefault="00F22804" w:rsidP="0003164E">
      <w:pPr>
        <w:rPr>
          <w:color w:val="auto"/>
        </w:rPr>
      </w:pPr>
      <w:r>
        <w:rPr>
          <w:color w:val="auto"/>
        </w:rPr>
        <w:t>Transferieren Sie nun das „Wenn-Dann-A</w:t>
      </w:r>
      <w:r w:rsidRPr="000725BF">
        <w:rPr>
          <w:color w:val="auto"/>
        </w:rPr>
        <w:t>nsonsten“-Prinzip</w:t>
      </w:r>
      <w:r>
        <w:rPr>
          <w:color w:val="auto"/>
        </w:rPr>
        <w:t xml:space="preserve"> auf</w:t>
      </w:r>
      <w:r w:rsidR="0003164E" w:rsidRPr="00200382">
        <w:rPr>
          <w:color w:val="auto"/>
        </w:rPr>
        <w:t xml:space="preserve"> die Funktion des </w:t>
      </w:r>
      <w:r>
        <w:rPr>
          <w:color w:val="auto"/>
        </w:rPr>
        <w:t xml:space="preserve">Mess- </w:t>
      </w:r>
      <w:r w:rsidR="001076BA">
        <w:rPr>
          <w:color w:val="auto"/>
        </w:rPr>
        <w:t>und</w:t>
      </w:r>
      <w:r>
        <w:rPr>
          <w:color w:val="auto"/>
        </w:rPr>
        <w:t xml:space="preserve"> Auffangbehälters und </w:t>
      </w:r>
      <w:r w:rsidR="0003164E" w:rsidRPr="00200382">
        <w:rPr>
          <w:color w:val="auto"/>
        </w:rPr>
        <w:t xml:space="preserve">was der Programmcode des </w:t>
      </w:r>
      <w:r w:rsidR="00D248EE">
        <w:rPr>
          <w:color w:val="auto"/>
        </w:rPr>
        <w:t>Calliope</w:t>
      </w:r>
      <w:r>
        <w:rPr>
          <w:color w:val="auto"/>
        </w:rPr>
        <w:t xml:space="preserve"> mini</w:t>
      </w:r>
      <w:r w:rsidR="0003164E" w:rsidRPr="00200382">
        <w:rPr>
          <w:color w:val="auto"/>
        </w:rPr>
        <w:t xml:space="preserve"> leisten soll. </w:t>
      </w:r>
      <w:r w:rsidR="003144EE">
        <w:rPr>
          <w:color w:val="auto"/>
        </w:rPr>
        <w:t xml:space="preserve">Die Erklärung für die Kinder könnte beispielhaft folgendermaßen lauten: </w:t>
      </w:r>
    </w:p>
    <w:p w14:paraId="32A431AC" w14:textId="77777777" w:rsidR="003144EE" w:rsidRDefault="003144EE">
      <w:pPr>
        <w:spacing w:line="276" w:lineRule="auto"/>
        <w:rPr>
          <w:color w:val="auto"/>
        </w:rPr>
      </w:pPr>
      <w:r>
        <w:rPr>
          <w:color w:val="auto"/>
        </w:rPr>
        <w:br w:type="page"/>
      </w:r>
    </w:p>
    <w:p w14:paraId="12D52F2A" w14:textId="54BFE99A" w:rsidR="003144EE" w:rsidRDefault="003144EE" w:rsidP="003144EE">
      <w:pPr>
        <w:spacing w:after="0"/>
        <w:rPr>
          <w:color w:val="00B0F0"/>
        </w:rPr>
      </w:pPr>
      <w:r w:rsidRPr="00200382">
        <w:rPr>
          <w:color w:val="auto"/>
        </w:rPr>
        <w:lastRenderedPageBreak/>
        <w:t>„Wir fangen einmal ganz oben</w:t>
      </w:r>
      <w:r>
        <w:rPr>
          <w:color w:val="auto"/>
        </w:rPr>
        <w:t xml:space="preserve"> mit einem vollen Glas an</w:t>
      </w:r>
      <w:r w:rsidRPr="009E6716">
        <w:rPr>
          <w:color w:val="00B0F0"/>
        </w:rPr>
        <w:t xml:space="preserve"> </w:t>
      </w:r>
    </w:p>
    <w:p w14:paraId="366A20C3" w14:textId="03B3BFA7" w:rsidR="003144EE" w:rsidRPr="00574A2D" w:rsidRDefault="003144EE" w:rsidP="003144EE">
      <w:pPr>
        <w:spacing w:after="0"/>
        <w:ind w:firstLine="708"/>
        <w:rPr>
          <w:color w:val="C0087F"/>
        </w:rPr>
      </w:pPr>
      <w:r w:rsidRPr="009E6716">
        <w:rPr>
          <w:color w:val="00B0F0"/>
        </w:rPr>
        <w:t xml:space="preserve">Wenn </w:t>
      </w:r>
      <w:r w:rsidR="00AF735E" w:rsidRPr="00AF735E">
        <w:rPr>
          <w:color w:val="C0087F"/>
        </w:rPr>
        <w:t xml:space="preserve">das Wasser </w:t>
      </w:r>
      <w:r w:rsidR="00030DA1" w:rsidRPr="00AF735E">
        <w:rPr>
          <w:color w:val="C0087F"/>
        </w:rPr>
        <w:t xml:space="preserve">den </w:t>
      </w:r>
      <w:r w:rsidR="00030DA1">
        <w:rPr>
          <w:color w:val="C0087F"/>
        </w:rPr>
        <w:t>kürzesten Aluminiumstreifen</w:t>
      </w:r>
      <w:r w:rsidR="00AF735E">
        <w:rPr>
          <w:color w:val="C0087F"/>
        </w:rPr>
        <w:t xml:space="preserve"> berührt</w:t>
      </w:r>
    </w:p>
    <w:p w14:paraId="268489BE" w14:textId="110384D8" w:rsidR="00D26C44" w:rsidRDefault="003144EE" w:rsidP="00D26C44">
      <w:pPr>
        <w:spacing w:after="60"/>
        <w:ind w:firstLine="709"/>
        <w:rPr>
          <w:color w:val="00B0F0"/>
        </w:rPr>
      </w:pPr>
      <w:r w:rsidRPr="009E6716">
        <w:rPr>
          <w:color w:val="00B0F0"/>
        </w:rPr>
        <w:t xml:space="preserve">Dann </w:t>
      </w:r>
      <w:r>
        <w:rPr>
          <w:color w:val="C0087F"/>
        </w:rPr>
        <w:t>leuchten alle Punkte auf dem Calliope</w:t>
      </w:r>
      <w:r w:rsidR="00F3164D">
        <w:rPr>
          <w:color w:val="C0087F"/>
        </w:rPr>
        <w:t xml:space="preserve"> mini</w:t>
      </w:r>
      <w:r w:rsidR="00D26C44" w:rsidRPr="00D26C44">
        <w:rPr>
          <w:color w:val="00B0F0"/>
        </w:rPr>
        <w:t xml:space="preserve"> </w:t>
      </w:r>
    </w:p>
    <w:p w14:paraId="45A511B8" w14:textId="77777777" w:rsidR="00D26C44" w:rsidRPr="00AF735E" w:rsidRDefault="00D26C44" w:rsidP="00D26C44">
      <w:pPr>
        <w:spacing w:after="0"/>
        <w:ind w:firstLine="709"/>
        <w:rPr>
          <w:color w:val="00B0F0"/>
        </w:rPr>
      </w:pPr>
      <w:r w:rsidRPr="009E6716">
        <w:rPr>
          <w:color w:val="00B0F0"/>
        </w:rPr>
        <w:t xml:space="preserve">Ansonsten Wenn </w:t>
      </w:r>
      <w:r w:rsidRPr="00AF735E">
        <w:rPr>
          <w:color w:val="C0087F"/>
        </w:rPr>
        <w:t>der zweit kürzeste Streifen vom Wasser berührt wird</w:t>
      </w:r>
    </w:p>
    <w:p w14:paraId="2F4F0532" w14:textId="77777777" w:rsidR="00D26C44" w:rsidRPr="00D26C44" w:rsidRDefault="00D26C44" w:rsidP="00D26C44">
      <w:pPr>
        <w:spacing w:after="60"/>
        <w:ind w:firstLine="709"/>
        <w:rPr>
          <w:color w:val="C0087F"/>
        </w:rPr>
      </w:pPr>
      <w:r w:rsidRPr="009E6716">
        <w:rPr>
          <w:color w:val="00B0F0"/>
        </w:rPr>
        <w:t xml:space="preserve">Dann </w:t>
      </w:r>
      <w:r>
        <w:rPr>
          <w:color w:val="C0087F"/>
        </w:rPr>
        <w:t>leuchten alle Punkte, bis auf die oberste Reihe</w:t>
      </w:r>
      <w:r w:rsidRPr="00D26C44">
        <w:rPr>
          <w:color w:val="C0087F"/>
        </w:rPr>
        <w:t xml:space="preserve"> </w:t>
      </w:r>
    </w:p>
    <w:p w14:paraId="0587141A" w14:textId="77777777" w:rsidR="00D26C44" w:rsidRPr="00AF735E" w:rsidRDefault="00D26C44" w:rsidP="00D26C44">
      <w:pPr>
        <w:spacing w:after="0"/>
        <w:ind w:firstLine="709"/>
        <w:rPr>
          <w:color w:val="00B0F0"/>
        </w:rPr>
      </w:pPr>
      <w:r w:rsidRPr="009E6716">
        <w:rPr>
          <w:color w:val="00B0F0"/>
        </w:rPr>
        <w:t xml:space="preserve">Ansonsten Wenn </w:t>
      </w:r>
      <w:r w:rsidRPr="00AF735E">
        <w:rPr>
          <w:color w:val="C0087F"/>
        </w:rPr>
        <w:t xml:space="preserve">der </w:t>
      </w:r>
      <w:r>
        <w:rPr>
          <w:color w:val="C0087F"/>
        </w:rPr>
        <w:t>dritt</w:t>
      </w:r>
      <w:r w:rsidRPr="00AF735E">
        <w:rPr>
          <w:color w:val="C0087F"/>
        </w:rPr>
        <w:t xml:space="preserve"> kürzeste Streifen vom Wasser berührt wird</w:t>
      </w:r>
    </w:p>
    <w:p w14:paraId="35E62EAA" w14:textId="63CFCBB9" w:rsidR="00D26C44" w:rsidRPr="00D26C44" w:rsidRDefault="00D26C44" w:rsidP="00D26C44">
      <w:pPr>
        <w:spacing w:after="60"/>
        <w:ind w:firstLine="709"/>
        <w:rPr>
          <w:color w:val="C0087F"/>
        </w:rPr>
      </w:pPr>
      <w:r w:rsidRPr="009E6716">
        <w:rPr>
          <w:color w:val="00B0F0"/>
        </w:rPr>
        <w:t xml:space="preserve">Dann </w:t>
      </w:r>
      <w:r>
        <w:rPr>
          <w:color w:val="C0087F"/>
        </w:rPr>
        <w:t>leuchten alle Punkte, bis auf die obersten zwei Reihe</w:t>
      </w:r>
      <w:r w:rsidR="00AF12F8">
        <w:rPr>
          <w:color w:val="C0087F"/>
        </w:rPr>
        <w:t>n</w:t>
      </w:r>
    </w:p>
    <w:p w14:paraId="5A98F6DD" w14:textId="52C58729" w:rsidR="00D26C44" w:rsidRPr="00AF735E" w:rsidRDefault="00D26C44" w:rsidP="00D26C44">
      <w:pPr>
        <w:spacing w:after="0"/>
        <w:ind w:firstLine="709"/>
        <w:rPr>
          <w:color w:val="00B0F0"/>
        </w:rPr>
      </w:pPr>
      <w:r w:rsidRPr="009E6716">
        <w:rPr>
          <w:color w:val="00B0F0"/>
        </w:rPr>
        <w:t xml:space="preserve">Ansonsten Wenn </w:t>
      </w:r>
      <w:r w:rsidRPr="00AF735E">
        <w:rPr>
          <w:color w:val="C0087F"/>
        </w:rPr>
        <w:t xml:space="preserve">der </w:t>
      </w:r>
      <w:r w:rsidR="0021551A">
        <w:rPr>
          <w:color w:val="C0087F"/>
        </w:rPr>
        <w:t>zweit längste</w:t>
      </w:r>
      <w:r w:rsidRPr="00AF735E">
        <w:rPr>
          <w:color w:val="C0087F"/>
        </w:rPr>
        <w:t xml:space="preserve"> Streifen vom Wasser berührt wird</w:t>
      </w:r>
    </w:p>
    <w:p w14:paraId="39436496" w14:textId="2478E8FC" w:rsidR="00D26C44" w:rsidRPr="00574A2D" w:rsidRDefault="00D26C44" w:rsidP="00D26C44">
      <w:pPr>
        <w:spacing w:after="60"/>
        <w:ind w:firstLine="709"/>
        <w:rPr>
          <w:color w:val="C0087F"/>
        </w:rPr>
      </w:pPr>
      <w:r w:rsidRPr="009E6716">
        <w:rPr>
          <w:color w:val="00B0F0"/>
        </w:rPr>
        <w:t xml:space="preserve">Dann </w:t>
      </w:r>
      <w:r>
        <w:rPr>
          <w:color w:val="C0087F"/>
        </w:rPr>
        <w:t xml:space="preserve">leuchten </w:t>
      </w:r>
      <w:r w:rsidR="0021551A">
        <w:rPr>
          <w:color w:val="C0087F"/>
        </w:rPr>
        <w:t>die unteren beiden Reihen der</w:t>
      </w:r>
      <w:r>
        <w:rPr>
          <w:color w:val="C0087F"/>
        </w:rPr>
        <w:t xml:space="preserve"> Punkte</w:t>
      </w:r>
    </w:p>
    <w:p w14:paraId="3D6EE95A" w14:textId="1F62E98D" w:rsidR="00D26C44" w:rsidRDefault="00D26C44" w:rsidP="00D26C44">
      <w:pPr>
        <w:spacing w:after="60"/>
        <w:ind w:firstLine="709"/>
        <w:rPr>
          <w:color w:val="C0087F"/>
        </w:rPr>
      </w:pPr>
      <w:r>
        <w:rPr>
          <w:color w:val="00B0F0"/>
        </w:rPr>
        <w:t>Ansonsten</w:t>
      </w:r>
      <w:r>
        <w:rPr>
          <w:color w:val="auto"/>
        </w:rPr>
        <w:t xml:space="preserve"> </w:t>
      </w:r>
      <w:r>
        <w:rPr>
          <w:color w:val="C0087F"/>
        </w:rPr>
        <w:t>leuchte</w:t>
      </w:r>
      <w:r w:rsidR="0021551A">
        <w:rPr>
          <w:color w:val="C0087F"/>
        </w:rPr>
        <w:t>t</w:t>
      </w:r>
      <w:r>
        <w:rPr>
          <w:color w:val="C0087F"/>
        </w:rPr>
        <w:t xml:space="preserve"> die unterste Reihe der Punkte</w:t>
      </w:r>
      <w:r w:rsidR="00FE2D15">
        <w:rPr>
          <w:color w:val="C0087F"/>
        </w:rPr>
        <w:t>“</w:t>
      </w:r>
    </w:p>
    <w:p w14:paraId="30A690B4" w14:textId="77777777" w:rsidR="00FE2D15" w:rsidRDefault="00FE2D15" w:rsidP="00D26C44">
      <w:pPr>
        <w:spacing w:after="60"/>
        <w:ind w:firstLine="709"/>
        <w:rPr>
          <w:color w:val="00B0F0"/>
        </w:rPr>
      </w:pPr>
    </w:p>
    <w:p w14:paraId="180688CE" w14:textId="17076FF0" w:rsidR="0003164E" w:rsidRPr="00200382" w:rsidRDefault="0003164E" w:rsidP="0003164E">
      <w:pPr>
        <w:rPr>
          <w:color w:val="auto"/>
        </w:rPr>
      </w:pPr>
      <w:r w:rsidRPr="00200382">
        <w:rPr>
          <w:color w:val="auto"/>
        </w:rPr>
        <w:t>Auf diese Art habe</w:t>
      </w:r>
      <w:r w:rsidR="004B3B29">
        <w:rPr>
          <w:color w:val="auto"/>
        </w:rPr>
        <w:t>n</w:t>
      </w:r>
      <w:r w:rsidRPr="00200382">
        <w:rPr>
          <w:color w:val="auto"/>
        </w:rPr>
        <w:t xml:space="preserve"> Sie den Programmcode</w:t>
      </w:r>
      <w:r w:rsidR="00030DA1">
        <w:rPr>
          <w:color w:val="auto"/>
        </w:rPr>
        <w:t>,</w:t>
      </w:r>
      <w:r w:rsidRPr="00200382">
        <w:rPr>
          <w:color w:val="auto"/>
        </w:rPr>
        <w:t xml:space="preserve"> der programmiert werden soll quasi </w:t>
      </w:r>
      <w:r w:rsidR="00030DA1">
        <w:rPr>
          <w:color w:val="auto"/>
        </w:rPr>
        <w:t>vorgesprochen</w:t>
      </w:r>
      <w:r w:rsidRPr="00200382">
        <w:rPr>
          <w:color w:val="auto"/>
        </w:rPr>
        <w:t>. Um herauszufinden</w:t>
      </w:r>
      <w:r w:rsidR="00030DA1">
        <w:rPr>
          <w:color w:val="auto"/>
        </w:rPr>
        <w:t>,</w:t>
      </w:r>
      <w:r w:rsidRPr="00200382">
        <w:rPr>
          <w:color w:val="auto"/>
        </w:rPr>
        <w:t xml:space="preserve"> ob das Wasser den Aluminiumstreifen</w:t>
      </w:r>
      <w:r w:rsidR="00030DA1">
        <w:rPr>
          <w:color w:val="auto"/>
        </w:rPr>
        <w:t xml:space="preserve"> berührt</w:t>
      </w:r>
      <w:r w:rsidRPr="00200382">
        <w:rPr>
          <w:color w:val="auto"/>
        </w:rPr>
        <w:t>, der an Pin P0 angeschlossen ist, befindet sich unter Eingabe ein Befehl „Pin P0 ist gedrückt“, dieser lässt sich in die „</w:t>
      </w:r>
      <w:r w:rsidR="001076BA">
        <w:rPr>
          <w:color w:val="auto"/>
        </w:rPr>
        <w:t>Wenn-Dann-A</w:t>
      </w:r>
      <w:r w:rsidR="001076BA" w:rsidRPr="000725BF">
        <w:rPr>
          <w:color w:val="auto"/>
        </w:rPr>
        <w:t>nsonsten</w:t>
      </w:r>
      <w:r w:rsidRPr="00200382">
        <w:rPr>
          <w:color w:val="auto"/>
        </w:rPr>
        <w:t>“-Abfrage, die sich un</w:t>
      </w:r>
      <w:r w:rsidR="001076BA">
        <w:rPr>
          <w:color w:val="auto"/>
        </w:rPr>
        <w:t>ter Logik befindet, anstelle von</w:t>
      </w:r>
      <w:r w:rsidRPr="00200382">
        <w:rPr>
          <w:color w:val="auto"/>
        </w:rPr>
        <w:t xml:space="preserve"> „wahr“ einbaue</w:t>
      </w:r>
      <w:r w:rsidR="004B3B29">
        <w:rPr>
          <w:color w:val="auto"/>
        </w:rPr>
        <w:t>n. Für das Programm reicht ein e</w:t>
      </w:r>
      <w:r w:rsidRPr="00200382">
        <w:rPr>
          <w:color w:val="auto"/>
        </w:rPr>
        <w:t>infaches „</w:t>
      </w:r>
      <w:r w:rsidR="001076BA">
        <w:rPr>
          <w:color w:val="auto"/>
        </w:rPr>
        <w:t>Wenn-Dann-A</w:t>
      </w:r>
      <w:r w:rsidR="001076BA" w:rsidRPr="000725BF">
        <w:rPr>
          <w:color w:val="auto"/>
        </w:rPr>
        <w:t>nsonsten</w:t>
      </w:r>
      <w:r w:rsidRPr="00200382">
        <w:rPr>
          <w:color w:val="auto"/>
        </w:rPr>
        <w:t>“ nicht aus, es wird ein „</w:t>
      </w:r>
      <w:r w:rsidR="001076BA">
        <w:rPr>
          <w:color w:val="auto"/>
        </w:rPr>
        <w:t>Wenn-Dann-A</w:t>
      </w:r>
      <w:r w:rsidR="001076BA" w:rsidRPr="000725BF">
        <w:rPr>
          <w:color w:val="auto"/>
        </w:rPr>
        <w:t>nsonsten</w:t>
      </w:r>
      <w:r w:rsidRPr="00200382">
        <w:rPr>
          <w:color w:val="auto"/>
        </w:rPr>
        <w:t>,</w:t>
      </w:r>
      <w:r w:rsidR="00030DA1">
        <w:rPr>
          <w:color w:val="auto"/>
        </w:rPr>
        <w:t xml:space="preserve"> </w:t>
      </w:r>
      <w:r w:rsidR="001076BA">
        <w:rPr>
          <w:color w:val="auto"/>
        </w:rPr>
        <w:t>Wenn-Dann-A</w:t>
      </w:r>
      <w:r w:rsidR="001076BA" w:rsidRPr="000725BF">
        <w:rPr>
          <w:color w:val="auto"/>
        </w:rPr>
        <w:t>nsonsten</w:t>
      </w:r>
      <w:r w:rsidR="00030DA1">
        <w:rPr>
          <w:color w:val="auto"/>
        </w:rPr>
        <w:t xml:space="preserve">, </w:t>
      </w:r>
      <w:r w:rsidR="001076BA">
        <w:rPr>
          <w:color w:val="auto"/>
        </w:rPr>
        <w:t>Wenn-Dann-A</w:t>
      </w:r>
      <w:r w:rsidR="001076BA" w:rsidRPr="000725BF">
        <w:rPr>
          <w:color w:val="auto"/>
        </w:rPr>
        <w:t>nsonsten</w:t>
      </w:r>
      <w:r w:rsidRPr="00200382">
        <w:rPr>
          <w:color w:val="auto"/>
        </w:rPr>
        <w:t xml:space="preserve">“ gebraucht. Wie Sie das für den </w:t>
      </w:r>
      <w:r w:rsidR="0054356A" w:rsidRPr="0054356A">
        <w:rPr>
          <w:color w:val="auto"/>
        </w:rPr>
        <w:t>Calliope mini</w:t>
      </w:r>
      <w:r w:rsidRPr="00200382">
        <w:rPr>
          <w:color w:val="auto"/>
        </w:rPr>
        <w:t xml:space="preserve"> programmieren</w:t>
      </w:r>
      <w:r w:rsidR="004B3B29">
        <w:rPr>
          <w:color w:val="auto"/>
        </w:rPr>
        <w:t>,</w:t>
      </w:r>
      <w:r w:rsidRPr="00200382">
        <w:rPr>
          <w:color w:val="auto"/>
        </w:rPr>
        <w:t xml:space="preserve"> haben wir in der Einheit „</w:t>
      </w:r>
      <w:r w:rsidR="008F26AF">
        <w:rPr>
          <w:color w:val="auto"/>
        </w:rPr>
        <w:t>Wetterstation 2/4 – Helligkeit</w:t>
      </w:r>
      <w:r w:rsidRPr="00200382">
        <w:rPr>
          <w:color w:val="auto"/>
        </w:rPr>
        <w:t xml:space="preserve">“ beschrieben. </w:t>
      </w:r>
    </w:p>
    <w:p w14:paraId="4DBAF9B6" w14:textId="6EDDBE81" w:rsidR="0003164E" w:rsidRDefault="0003164E" w:rsidP="0003164E">
      <w:pPr>
        <w:rPr>
          <w:color w:val="auto"/>
        </w:rPr>
      </w:pPr>
      <w:r w:rsidRPr="00200382">
        <w:rPr>
          <w:color w:val="auto"/>
        </w:rPr>
        <w:t xml:space="preserve">Nachdem Sie den Kindern erklärt haben, dass sie </w:t>
      </w:r>
      <w:r w:rsidR="00C31080">
        <w:rPr>
          <w:color w:val="auto"/>
        </w:rPr>
        <w:t>aufmerksam beobachten</w:t>
      </w:r>
      <w:r w:rsidRPr="00200382">
        <w:rPr>
          <w:color w:val="auto"/>
        </w:rPr>
        <w:t xml:space="preserve"> müssen welc</w:t>
      </w:r>
      <w:r w:rsidR="00264F2C">
        <w:rPr>
          <w:color w:val="auto"/>
        </w:rPr>
        <w:t>her Aluminiumstreifen an welchem</w:t>
      </w:r>
      <w:r w:rsidRPr="00200382">
        <w:rPr>
          <w:color w:val="auto"/>
        </w:rPr>
        <w:t xml:space="preserve"> Pin </w:t>
      </w:r>
      <w:r w:rsidR="00264F2C">
        <w:rPr>
          <w:color w:val="auto"/>
        </w:rPr>
        <w:t>des</w:t>
      </w:r>
      <w:r w:rsidRPr="00200382">
        <w:rPr>
          <w:color w:val="auto"/>
        </w:rPr>
        <w:t xml:space="preserve"> </w:t>
      </w:r>
      <w:r w:rsidR="0054356A" w:rsidRPr="0054356A">
        <w:rPr>
          <w:color w:val="auto"/>
        </w:rPr>
        <w:t>Calliope mini</w:t>
      </w:r>
      <w:r w:rsidRPr="00200382">
        <w:rPr>
          <w:color w:val="auto"/>
        </w:rPr>
        <w:t xml:space="preserve"> angeschlossen ist und dass wenn Strom zu diesem Pin fließt dieser Pin „gedrückt“ wird, können die Kinder die Co</w:t>
      </w:r>
      <w:r w:rsidR="00264F2C">
        <w:rPr>
          <w:color w:val="auto"/>
        </w:rPr>
        <w:t>mputer einschalten und mit dem Program</w:t>
      </w:r>
      <w:r w:rsidRPr="00200382">
        <w:rPr>
          <w:color w:val="auto"/>
        </w:rPr>
        <w:t>mieren beginnen.</w:t>
      </w:r>
    </w:p>
    <w:p w14:paraId="1BBBAA4B" w14:textId="1D6D4A81" w:rsidR="00D248EE" w:rsidRPr="00200382" w:rsidRDefault="00D248EE" w:rsidP="0003164E">
      <w:pPr>
        <w:rPr>
          <w:color w:val="auto"/>
        </w:rPr>
      </w:pPr>
      <w:r>
        <w:rPr>
          <w:noProof/>
          <w:color w:val="auto"/>
          <w:lang w:eastAsia="de-DE"/>
        </w:rPr>
        <w:lastRenderedPageBreak/>
        <w:drawing>
          <wp:inline distT="0" distB="0" distL="0" distR="0" wp14:anchorId="04CFFB47" wp14:editId="384B3CE7">
            <wp:extent cx="4859655" cy="5186680"/>
            <wp:effectExtent l="19050" t="19050" r="17145" b="139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ederschlag 1.PNG"/>
                    <pic:cNvPicPr/>
                  </pic:nvPicPr>
                  <pic:blipFill>
                    <a:blip r:embed="rId38">
                      <a:extLst>
                        <a:ext uri="{28A0092B-C50C-407E-A947-70E740481C1C}">
                          <a14:useLocalDpi xmlns:a14="http://schemas.microsoft.com/office/drawing/2010/main" val="0"/>
                        </a:ext>
                      </a:extLst>
                    </a:blip>
                    <a:stretch>
                      <a:fillRect/>
                    </a:stretch>
                  </pic:blipFill>
                  <pic:spPr>
                    <a:xfrm>
                      <a:off x="0" y="0"/>
                      <a:ext cx="4859655" cy="5186680"/>
                    </a:xfrm>
                    <a:prstGeom prst="rect">
                      <a:avLst/>
                    </a:prstGeom>
                    <a:ln w="3175">
                      <a:solidFill>
                        <a:schemeClr val="tx1"/>
                      </a:solidFill>
                    </a:ln>
                  </pic:spPr>
                </pic:pic>
              </a:graphicData>
            </a:graphic>
          </wp:inline>
        </w:drawing>
      </w:r>
    </w:p>
    <w:p w14:paraId="334AC325" w14:textId="56777220" w:rsidR="0001736B" w:rsidRDefault="0001736B" w:rsidP="0001736B">
      <w:pPr>
        <w:rPr>
          <w:color w:val="auto"/>
        </w:rPr>
      </w:pPr>
      <w:r>
        <w:rPr>
          <w:color w:val="auto"/>
        </w:rPr>
        <w:t>Führen Sie mit den Kindern einen Testlauf ohne Wasser durch</w:t>
      </w:r>
      <w:r w:rsidR="00690F14">
        <w:rPr>
          <w:color w:val="auto"/>
        </w:rPr>
        <w:t>. D</w:t>
      </w:r>
      <w:r w:rsidR="00BD0BC0">
        <w:rPr>
          <w:color w:val="auto"/>
        </w:rPr>
        <w:t>a</w:t>
      </w:r>
      <w:r w:rsidR="00690F14">
        <w:rPr>
          <w:color w:val="auto"/>
        </w:rPr>
        <w:t>d</w:t>
      </w:r>
      <w:r w:rsidR="00BD0BC0">
        <w:rPr>
          <w:color w:val="auto"/>
        </w:rPr>
        <w:t>urch ersparen sie sich das</w:t>
      </w:r>
      <w:r w:rsidR="00690F14">
        <w:rPr>
          <w:color w:val="auto"/>
        </w:rPr>
        <w:t xml:space="preserve"> </w:t>
      </w:r>
      <w:r w:rsidR="00BD0BC0">
        <w:rPr>
          <w:color w:val="auto"/>
        </w:rPr>
        <w:t xml:space="preserve">Abtrocknen des Messbehälters </w:t>
      </w:r>
      <w:r w:rsidR="00690F14">
        <w:rPr>
          <w:color w:val="auto"/>
        </w:rPr>
        <w:t xml:space="preserve">nach der Messung). </w:t>
      </w:r>
      <w:r w:rsidRPr="00200382">
        <w:rPr>
          <w:color w:val="auto"/>
        </w:rPr>
        <w:t xml:space="preserve">Um den fertig programmierten Code auf dem </w:t>
      </w:r>
      <w:r w:rsidRPr="00B610D1">
        <w:rPr>
          <w:color w:val="auto"/>
        </w:rPr>
        <w:t>Calliope mini</w:t>
      </w:r>
      <w:r w:rsidRPr="00200382">
        <w:rPr>
          <w:color w:val="auto"/>
        </w:rPr>
        <w:t xml:space="preserve"> mit dem Messbecher zu testen</w:t>
      </w:r>
      <w:r>
        <w:rPr>
          <w:color w:val="auto"/>
        </w:rPr>
        <w:t xml:space="preserve">, sollen </w:t>
      </w:r>
      <w:r w:rsidRPr="00200382">
        <w:rPr>
          <w:color w:val="auto"/>
        </w:rPr>
        <w:t>die Kinder mit einer Hand den Aluminiumstreifen der bis zum Boden reicht berühren und mit der anderen nacheinander die anderen Streifen berühren. In diesem Fall fließt der Strom nicht durch das Wasser zu den Aluminium</w:t>
      </w:r>
      <w:r>
        <w:rPr>
          <w:color w:val="auto"/>
        </w:rPr>
        <w:t>streifen, sondern durch die Fing</w:t>
      </w:r>
      <w:r w:rsidRPr="00200382">
        <w:rPr>
          <w:color w:val="auto"/>
        </w:rPr>
        <w:t xml:space="preserve">er und Arme. </w:t>
      </w:r>
    </w:p>
    <w:p w14:paraId="29E1BB52" w14:textId="665E9524" w:rsidR="0001736B" w:rsidRPr="00D3197F" w:rsidRDefault="0001736B" w:rsidP="0001736B">
      <w:pPr>
        <w:rPr>
          <w:color w:val="auto"/>
        </w:rPr>
      </w:pPr>
      <w:r>
        <w:rPr>
          <w:noProof/>
          <w:lang w:eastAsia="de-DE"/>
        </w:rPr>
        <w:drawing>
          <wp:inline distT="0" distB="0" distL="0" distR="0" wp14:anchorId="53DC09A3" wp14:editId="3B6A8BAE">
            <wp:extent cx="133200" cy="201600"/>
            <wp:effectExtent l="0" t="0" r="635" b="8255"/>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sidRPr="0001736B">
        <w:rPr>
          <w:color w:val="auto"/>
        </w:rPr>
        <w:t>Auch hier noch einmal der Hinweis, dass d</w:t>
      </w:r>
      <w:r w:rsidRPr="00200382">
        <w:rPr>
          <w:color w:val="auto"/>
        </w:rPr>
        <w:t>er Strom</w:t>
      </w:r>
      <w:r>
        <w:rPr>
          <w:color w:val="auto"/>
        </w:rPr>
        <w:t>,</w:t>
      </w:r>
      <w:r w:rsidRPr="00200382">
        <w:rPr>
          <w:color w:val="auto"/>
        </w:rPr>
        <w:t xml:space="preserve"> der in und durch den </w:t>
      </w:r>
      <w:r>
        <w:rPr>
          <w:color w:val="auto"/>
        </w:rPr>
        <w:t>Calliope</w:t>
      </w:r>
      <w:r w:rsidR="00F3164D">
        <w:rPr>
          <w:color w:val="auto"/>
        </w:rPr>
        <w:t xml:space="preserve"> mini</w:t>
      </w:r>
      <w:r w:rsidR="007064D0">
        <w:rPr>
          <w:color w:val="auto"/>
        </w:rPr>
        <w:t xml:space="preserve"> fließt</w:t>
      </w:r>
      <w:r w:rsidR="00770EF5">
        <w:rPr>
          <w:color w:val="auto"/>
        </w:rPr>
        <w:t>,</w:t>
      </w:r>
      <w:r w:rsidRPr="00200382">
        <w:rPr>
          <w:color w:val="auto"/>
        </w:rPr>
        <w:t xml:space="preserve"> ein sehr geringer Strom</w:t>
      </w:r>
      <w:r w:rsidR="00BD0BC0">
        <w:rPr>
          <w:color w:val="auto"/>
        </w:rPr>
        <w:t xml:space="preserve"> ist. Die Kinder können sich nicht verletzen und merken den Stromfluss auch nicht. Meist macht es denn Kindern auch Spaß, wenn zwei Kinder die Verbindung </w:t>
      </w:r>
      <w:r w:rsidR="00922E28">
        <w:rPr>
          <w:color w:val="auto"/>
        </w:rPr>
        <w:t>he</w:t>
      </w:r>
      <w:r w:rsidR="00BD0BC0">
        <w:rPr>
          <w:color w:val="auto"/>
        </w:rPr>
        <w:t>rstellen und Stro</w:t>
      </w:r>
      <w:r w:rsidR="00922E28">
        <w:rPr>
          <w:color w:val="auto"/>
        </w:rPr>
        <w:t>m fließt, sobald sie sich an d</w:t>
      </w:r>
      <w:r w:rsidR="00770EF5">
        <w:rPr>
          <w:color w:val="auto"/>
        </w:rPr>
        <w:t>ie</w:t>
      </w:r>
      <w:r w:rsidR="00922E28">
        <w:rPr>
          <w:color w:val="auto"/>
        </w:rPr>
        <w:t xml:space="preserve"> Hände</w:t>
      </w:r>
      <w:r w:rsidR="00BD0BC0">
        <w:rPr>
          <w:color w:val="auto"/>
        </w:rPr>
        <w:t xml:space="preserve"> nehmen.</w:t>
      </w:r>
    </w:p>
    <w:p w14:paraId="47ECD690" w14:textId="77777777" w:rsidR="0003164E" w:rsidRDefault="0003164E" w:rsidP="0003164E">
      <w:pPr>
        <w:pStyle w:val="berschrift4"/>
      </w:pPr>
      <w:bookmarkStart w:id="45" w:name="_Toc477175176"/>
      <w:r>
        <w:lastRenderedPageBreak/>
        <w:t>Durchführung der Messungen</w:t>
      </w:r>
      <w:bookmarkEnd w:id="45"/>
    </w:p>
    <w:p w14:paraId="63F01D8A" w14:textId="5C37D73C" w:rsidR="0003164E" w:rsidRDefault="0003164E" w:rsidP="0003164E">
      <w:pPr>
        <w:rPr>
          <w:color w:val="000000" w:themeColor="text1"/>
        </w:rPr>
      </w:pPr>
      <w:r>
        <w:rPr>
          <w:noProof/>
          <w:lang w:eastAsia="de-DE"/>
        </w:rPr>
        <w:drawing>
          <wp:inline distT="0" distB="0" distL="0" distR="0" wp14:anchorId="7EC73CA6" wp14:editId="3C6EBB32">
            <wp:extent cx="133200" cy="201600"/>
            <wp:effectExtent l="0" t="0" r="635" b="8255"/>
            <wp:docPr id="452"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sidR="00690F14">
        <w:rPr>
          <w:color w:val="000000" w:themeColor="text1"/>
        </w:rPr>
        <w:t xml:space="preserve">Halten Sie für </w:t>
      </w:r>
      <w:r w:rsidR="00AF12F8">
        <w:rPr>
          <w:color w:val="000000" w:themeColor="text1"/>
        </w:rPr>
        <w:t>den Fall der Fälle</w:t>
      </w:r>
      <w:r>
        <w:rPr>
          <w:color w:val="000000" w:themeColor="text1"/>
        </w:rPr>
        <w:t xml:space="preserve"> etwas zum Aufwischen, </w:t>
      </w:r>
      <w:r w:rsidR="00690F14">
        <w:rPr>
          <w:color w:val="000000" w:themeColor="text1"/>
        </w:rPr>
        <w:t>z.B.</w:t>
      </w:r>
      <w:r>
        <w:rPr>
          <w:color w:val="000000" w:themeColor="text1"/>
        </w:rPr>
        <w:t xml:space="preserve"> ein Handtuch oder Küchenpapier bereit.</w:t>
      </w:r>
    </w:p>
    <w:p w14:paraId="0DAA1F10" w14:textId="2399ACB1" w:rsidR="0003164E" w:rsidRDefault="0003164E" w:rsidP="0003164E">
      <w:r w:rsidRPr="00200382">
        <w:rPr>
          <w:color w:val="auto"/>
        </w:rPr>
        <w:t>Ist alles fertig gebastelt</w:t>
      </w:r>
      <w:r w:rsidR="00922E28">
        <w:rPr>
          <w:color w:val="auto"/>
        </w:rPr>
        <w:t xml:space="preserve">, </w:t>
      </w:r>
      <w:r w:rsidRPr="00200382">
        <w:rPr>
          <w:color w:val="auto"/>
        </w:rPr>
        <w:t>der Code geschrieben</w:t>
      </w:r>
      <w:r w:rsidR="00690F14">
        <w:rPr>
          <w:color w:val="auto"/>
        </w:rPr>
        <w:t xml:space="preserve"> und gab es einen „trockenen“ Testdurchlauf,</w:t>
      </w:r>
      <w:r w:rsidRPr="00200382">
        <w:rPr>
          <w:color w:val="auto"/>
        </w:rPr>
        <w:t xml:space="preserve"> können di</w:t>
      </w:r>
      <w:r w:rsidR="00690F14">
        <w:rPr>
          <w:color w:val="auto"/>
        </w:rPr>
        <w:t xml:space="preserve">e Kinder ihr Werk einmal richtig </w:t>
      </w:r>
      <w:r w:rsidRPr="00200382">
        <w:rPr>
          <w:color w:val="auto"/>
        </w:rPr>
        <w:t xml:space="preserve">ausprobieren. Dazu brauchen Sie eine Flasche Wasser. Lassen Sie die jeweiligen Gruppen ihre Messstationen vorführen in dem sie beispielsweise nach vorne gehen. Ein Kind kann den </w:t>
      </w:r>
      <w:r w:rsidR="00B610D1" w:rsidRPr="00B610D1">
        <w:rPr>
          <w:color w:val="auto"/>
        </w:rPr>
        <w:t>Calliope mini</w:t>
      </w:r>
      <w:r w:rsidRPr="00200382">
        <w:rPr>
          <w:color w:val="auto"/>
        </w:rPr>
        <w:t xml:space="preserve"> so halten</w:t>
      </w:r>
      <w:r w:rsidR="00690F14">
        <w:rPr>
          <w:color w:val="auto"/>
        </w:rPr>
        <w:t>,</w:t>
      </w:r>
      <w:r w:rsidRPr="00200382">
        <w:rPr>
          <w:color w:val="auto"/>
        </w:rPr>
        <w:t xml:space="preserve"> dass ihn jeder in der Klasse gut sehen kann, während ein anderes Kind mit der Wasserflasche langsam und vorsichtig den Messbecher füllt. So können nacheinander alle fertigen Messstationen vorgeführt werden.</w:t>
      </w:r>
      <w:r w:rsidRPr="00BE283E">
        <w:t xml:space="preserve"> </w:t>
      </w:r>
    </w:p>
    <w:p w14:paraId="527659D1" w14:textId="46C14329" w:rsidR="0003164E" w:rsidRPr="0004733D" w:rsidRDefault="0003164E" w:rsidP="0003164E">
      <w:pPr>
        <w:pStyle w:val="berschrift4"/>
      </w:pPr>
      <w:bookmarkStart w:id="46" w:name="_Toc477175177"/>
      <w:r>
        <w:t xml:space="preserve">Basteln der </w:t>
      </w:r>
      <w:r w:rsidR="00D248EE">
        <w:t>Calliope</w:t>
      </w:r>
      <w:r w:rsidR="00F3164D">
        <w:t xml:space="preserve"> mini </w:t>
      </w:r>
      <w:r>
        <w:t>-</w:t>
      </w:r>
      <w:r w:rsidR="00922E28">
        <w:t xml:space="preserve"> </w:t>
      </w:r>
      <w:r>
        <w:t>Halterung</w:t>
      </w:r>
      <w:bookmarkEnd w:id="46"/>
    </w:p>
    <w:p w14:paraId="216078D3" w14:textId="424F205F" w:rsidR="0003164E" w:rsidRPr="00BE283E" w:rsidRDefault="0003164E" w:rsidP="0003164E">
      <w:pPr>
        <w:rPr>
          <w:color w:val="auto"/>
        </w:rPr>
      </w:pPr>
      <w:r w:rsidRPr="00BE283E">
        <w:rPr>
          <w:color w:val="auto"/>
        </w:rPr>
        <w:t xml:space="preserve">Jetzt können die Kinder noch eine Halterung für den </w:t>
      </w:r>
      <w:r w:rsidR="00D248EE">
        <w:rPr>
          <w:color w:val="auto"/>
        </w:rPr>
        <w:t>Calliope</w:t>
      </w:r>
      <w:r w:rsidR="00F3164D">
        <w:rPr>
          <w:color w:val="auto"/>
        </w:rPr>
        <w:t xml:space="preserve"> mini</w:t>
      </w:r>
      <w:r w:rsidRPr="00BE283E">
        <w:rPr>
          <w:color w:val="auto"/>
        </w:rPr>
        <w:t xml:space="preserve"> basteln und das </w:t>
      </w:r>
      <w:r w:rsidR="00770EF5">
        <w:rPr>
          <w:color w:val="auto"/>
        </w:rPr>
        <w:t>G</w:t>
      </w:r>
      <w:r w:rsidRPr="00BE283E">
        <w:rPr>
          <w:color w:val="auto"/>
        </w:rPr>
        <w:t>anze so verschönern. Dazu liegt hinten im Heft ein Bastelbogen bereit</w:t>
      </w:r>
      <w:r w:rsidR="00690F14">
        <w:rPr>
          <w:color w:val="auto"/>
        </w:rPr>
        <w:t>,</w:t>
      </w:r>
      <w:r w:rsidRPr="00BE283E">
        <w:rPr>
          <w:color w:val="auto"/>
        </w:rPr>
        <w:t xml:space="preserve"> der nur ausgeschnitten und geklebt werden muss</w:t>
      </w:r>
      <w:r w:rsidR="00922E28">
        <w:rPr>
          <w:color w:val="auto"/>
        </w:rPr>
        <w:t>.</w:t>
      </w:r>
      <w:r w:rsidR="00F3164D" w:rsidRPr="00F3164D">
        <w:t xml:space="preserve"> </w:t>
      </w:r>
      <w:r w:rsidR="00F3164D" w:rsidRPr="00F3164D">
        <w:rPr>
          <w:color w:val="auto"/>
        </w:rPr>
        <w:t>Die Faltanleitung für den Calliope mini ist blau, die Faltanleitung für den Micro:bit ist pink.</w:t>
      </w:r>
      <w:r w:rsidRPr="00BE283E">
        <w:rPr>
          <w:color w:val="auto"/>
        </w:rPr>
        <w:t xml:space="preserve"> Sie können das Basteln der Halterung auch zu jedem anderen Zeitpunkt </w:t>
      </w:r>
      <w:r w:rsidR="00B610D1" w:rsidRPr="00BE283E">
        <w:rPr>
          <w:color w:val="auto"/>
        </w:rPr>
        <w:t>innerhalb</w:t>
      </w:r>
      <w:r w:rsidRPr="00BE283E">
        <w:rPr>
          <w:color w:val="auto"/>
        </w:rPr>
        <w:t xml:space="preserve"> der Unterrichtseinheit durchführen oder Sie lassen </w:t>
      </w:r>
      <w:r w:rsidR="00B610D1" w:rsidRPr="00BE283E">
        <w:rPr>
          <w:color w:val="auto"/>
        </w:rPr>
        <w:t>parallel</w:t>
      </w:r>
      <w:r w:rsidRPr="00BE283E">
        <w:rPr>
          <w:color w:val="auto"/>
        </w:rPr>
        <w:t xml:space="preserve"> zum Programmieren oder zum Bau des </w:t>
      </w:r>
      <w:r>
        <w:rPr>
          <w:color w:val="auto"/>
        </w:rPr>
        <w:t>Messbehälters</w:t>
      </w:r>
      <w:r w:rsidRPr="00BE283E">
        <w:rPr>
          <w:color w:val="auto"/>
        </w:rPr>
        <w:t xml:space="preserve"> ein paar Kinder die Halterungen basteln und </w:t>
      </w:r>
      <w:r w:rsidR="00B610D1" w:rsidRPr="00BE283E">
        <w:rPr>
          <w:color w:val="auto"/>
        </w:rPr>
        <w:t>verzieren</w:t>
      </w:r>
      <w:r w:rsidRPr="00BE283E">
        <w:rPr>
          <w:color w:val="auto"/>
        </w:rPr>
        <w:t>.</w:t>
      </w:r>
    </w:p>
    <w:p w14:paraId="0D07FE96" w14:textId="77777777" w:rsidR="0003164E" w:rsidRPr="00664923" w:rsidRDefault="0003164E" w:rsidP="0003164E">
      <w:pPr>
        <w:pStyle w:val="berschrift2"/>
      </w:pPr>
      <w:bookmarkStart w:id="47" w:name="_Toc477175178"/>
      <w:r>
        <w:t>Phase 4 - Zusatz</w:t>
      </w:r>
      <w:bookmarkEnd w:id="47"/>
    </w:p>
    <w:p w14:paraId="6544DC74" w14:textId="5B5FB2D3" w:rsidR="008714E4" w:rsidRDefault="0003164E" w:rsidP="008714E4">
      <w:pPr>
        <w:rPr>
          <w:color w:val="auto"/>
        </w:rPr>
      </w:pPr>
      <w:r w:rsidRPr="003E199D">
        <w:rPr>
          <w:color w:val="00B0F0"/>
        </w:rPr>
        <w:t xml:space="preserve">Haben Sie am </w:t>
      </w:r>
      <w:r>
        <w:rPr>
          <w:color w:val="00B0F0"/>
        </w:rPr>
        <w:t>E</w:t>
      </w:r>
      <w:r w:rsidRPr="003E199D">
        <w:rPr>
          <w:color w:val="00B0F0"/>
        </w:rPr>
        <w:t>nde der Unterrichtseinheit noch Zeit</w:t>
      </w:r>
      <w:r>
        <w:rPr>
          <w:color w:val="auto"/>
        </w:rPr>
        <w:t>, können die Kinder ihren Messbehälter noch einmal „eichen“, indem sie mit einem Lineal messen und aufschreiben bei wie vielen Millimetern Niederschlag welcher Aluminiumstreifen vom Wasser berührt wird.</w:t>
      </w:r>
    </w:p>
    <w:p w14:paraId="1DCA3E63" w14:textId="03140C79" w:rsidR="008714E4" w:rsidRDefault="002B20C9" w:rsidP="008714E4">
      <w:pPr>
        <w:rPr>
          <w:color w:val="auto"/>
        </w:rPr>
      </w:pPr>
      <w:r>
        <w:rPr>
          <w:color w:val="auto"/>
        </w:rPr>
        <w:t>Die nächste</w:t>
      </w:r>
      <w:r w:rsidR="008714E4">
        <w:rPr>
          <w:color w:val="auto"/>
        </w:rPr>
        <w:t xml:space="preserve"> Unterrichtseinheit </w:t>
      </w:r>
      <w:r>
        <w:rPr>
          <w:color w:val="auto"/>
        </w:rPr>
        <w:t>behandelt das Thema W</w:t>
      </w:r>
      <w:r w:rsidR="008714E4">
        <w:rPr>
          <w:color w:val="auto"/>
        </w:rPr>
        <w:t>ind</w:t>
      </w:r>
      <w:r>
        <w:rPr>
          <w:color w:val="auto"/>
        </w:rPr>
        <w:t>. Der</w:t>
      </w:r>
      <w:r w:rsidR="008714E4">
        <w:rPr>
          <w:color w:val="auto"/>
        </w:rPr>
        <w:t xml:space="preserve"> Mikrocontroller wird so programmiert werden, dass er </w:t>
      </w:r>
      <w:r>
        <w:rPr>
          <w:color w:val="auto"/>
        </w:rPr>
        <w:t>die Windstärke</w:t>
      </w:r>
      <w:r w:rsidR="008714E4">
        <w:rPr>
          <w:color w:val="auto"/>
        </w:rPr>
        <w:t xml:space="preserve"> messen kann. Vorbereitend auf die nächste Stunde sollen sich die Kinder </w:t>
      </w:r>
      <w:r>
        <w:rPr>
          <w:color w:val="auto"/>
        </w:rPr>
        <w:t>einmal</w:t>
      </w:r>
      <w:r w:rsidR="008714E4">
        <w:rPr>
          <w:color w:val="auto"/>
        </w:rPr>
        <w:t xml:space="preserve"> einen Wetterbericht ansehen. Das kann </w:t>
      </w:r>
      <w:r w:rsidR="003E3FDF">
        <w:rPr>
          <w:color w:val="auto"/>
        </w:rPr>
        <w:t>die</w:t>
      </w:r>
      <w:r>
        <w:rPr>
          <w:color w:val="auto"/>
        </w:rPr>
        <w:t xml:space="preserve"> Wettervorhersage </w:t>
      </w:r>
      <w:r w:rsidR="008714E4">
        <w:rPr>
          <w:color w:val="auto"/>
        </w:rPr>
        <w:t xml:space="preserve">nach den Nachrichten </w:t>
      </w:r>
      <w:r w:rsidR="003E3FDF">
        <w:rPr>
          <w:color w:val="auto"/>
        </w:rPr>
        <w:t xml:space="preserve">im TV sein </w:t>
      </w:r>
      <w:r w:rsidR="008714E4">
        <w:rPr>
          <w:color w:val="auto"/>
        </w:rPr>
        <w:t>oder die Wetterprognosen</w:t>
      </w:r>
      <w:r w:rsidR="003E3FDF">
        <w:rPr>
          <w:color w:val="auto"/>
        </w:rPr>
        <w:t xml:space="preserve"> in einer Wetter-App oder </w:t>
      </w:r>
      <w:r w:rsidR="008714E4">
        <w:rPr>
          <w:color w:val="auto"/>
        </w:rPr>
        <w:t>in der Tageszeitung</w:t>
      </w:r>
      <w:r w:rsidR="003E3FDF" w:rsidRPr="003E3FDF">
        <w:rPr>
          <w:color w:val="auto"/>
        </w:rPr>
        <w:t xml:space="preserve"> </w:t>
      </w:r>
      <w:r w:rsidR="003E3FDF">
        <w:rPr>
          <w:color w:val="auto"/>
        </w:rPr>
        <w:t>sein</w:t>
      </w:r>
      <w:r w:rsidR="008714E4">
        <w:rPr>
          <w:color w:val="auto"/>
        </w:rPr>
        <w:t xml:space="preserve">. Die Kinder sollen dabei einmal </w:t>
      </w:r>
      <w:r w:rsidR="003E3FDF">
        <w:rPr>
          <w:color w:val="auto"/>
        </w:rPr>
        <w:t>aufschreiben</w:t>
      </w:r>
      <w:r w:rsidR="008714E4">
        <w:rPr>
          <w:color w:val="auto"/>
        </w:rPr>
        <w:t xml:space="preserve">, was zum Thema Wind gesagt bzw. </w:t>
      </w:r>
      <w:r w:rsidR="003E3FDF">
        <w:rPr>
          <w:color w:val="auto"/>
        </w:rPr>
        <w:t>angezeigt</w:t>
      </w:r>
      <w:r w:rsidR="008714E4">
        <w:rPr>
          <w:color w:val="auto"/>
        </w:rPr>
        <w:t xml:space="preserve"> wird.</w:t>
      </w:r>
    </w:p>
    <w:p w14:paraId="5691EDC7" w14:textId="7B9D4B9A" w:rsidR="00FC162A" w:rsidRPr="0003164E" w:rsidRDefault="0003164E" w:rsidP="0003164E">
      <w:pPr>
        <w:rPr>
          <w:color w:val="000000" w:themeColor="text1"/>
        </w:rPr>
      </w:pPr>
      <w:r>
        <w:br w:type="page"/>
      </w:r>
    </w:p>
    <w:p w14:paraId="375BD817" w14:textId="06625970" w:rsidR="00FC162A" w:rsidRPr="000A4F83" w:rsidRDefault="008714E4" w:rsidP="00FC162A">
      <w:pPr>
        <w:pStyle w:val="berschrift1"/>
        <w:rPr>
          <w:sz w:val="52"/>
          <w:szCs w:val="52"/>
        </w:rPr>
      </w:pPr>
      <w:bookmarkStart w:id="48" w:name="_Toc477175179"/>
      <w:r>
        <w:lastRenderedPageBreak/>
        <w:t>Wetterstation 4</w:t>
      </w:r>
      <w:r w:rsidR="00FC162A">
        <w:t>/4</w:t>
      </w:r>
      <w:r w:rsidR="00FC162A" w:rsidRPr="000A4F83">
        <w:t xml:space="preserve"> – </w:t>
      </w:r>
      <w:r w:rsidR="00FC162A">
        <w:t>Wind</w:t>
      </w:r>
      <w:bookmarkEnd w:id="48"/>
    </w:p>
    <w:p w14:paraId="597DBA4D" w14:textId="77777777" w:rsidR="00FC162A" w:rsidRDefault="00FC162A" w:rsidP="00FC162A">
      <w:pPr>
        <w:jc w:val="center"/>
        <w:rPr>
          <w:color w:val="auto"/>
        </w:rPr>
      </w:pPr>
    </w:p>
    <w:p w14:paraId="02103DE3" w14:textId="6F6DCD0B" w:rsidR="00FC162A" w:rsidRPr="00FC162A" w:rsidRDefault="00FC162A" w:rsidP="00FC162A">
      <w:pPr>
        <w:jc w:val="center"/>
        <w:rPr>
          <w:i/>
          <w:color w:val="CC0099"/>
        </w:rPr>
      </w:pPr>
      <w:r w:rsidRPr="00FC162A">
        <w:rPr>
          <w:i/>
          <w:color w:val="CC0099"/>
        </w:rPr>
        <w:t xml:space="preserve"> „Am zuverlässigsten unterscheiden sich die einzelnen Fernsehprogramme noch immer durch den Wetterbericht.“</w:t>
      </w:r>
    </w:p>
    <w:p w14:paraId="726BE890" w14:textId="2952C401" w:rsidR="00FC162A" w:rsidRPr="00FC162A" w:rsidRDefault="00FC162A" w:rsidP="00FC162A">
      <w:pPr>
        <w:jc w:val="center"/>
        <w:rPr>
          <w:color w:val="CC0099"/>
        </w:rPr>
      </w:pPr>
      <w:r w:rsidRPr="00FC162A">
        <w:rPr>
          <w:color w:val="CC0099"/>
        </w:rPr>
        <w:t>Woody Allen</w:t>
      </w:r>
    </w:p>
    <w:p w14:paraId="2F191099" w14:textId="283235A7" w:rsidR="00FC162A" w:rsidRPr="00FC162A" w:rsidRDefault="00FC162A" w:rsidP="00FC162A">
      <w:pPr>
        <w:rPr>
          <w:color w:val="00B0F0"/>
        </w:rPr>
      </w:pPr>
      <w:r w:rsidRPr="00FC162A">
        <w:rPr>
          <w:color w:val="00B0F0"/>
        </w:rPr>
        <w:t>In dieser Einheit pro</w:t>
      </w:r>
      <w:r w:rsidR="003C7959">
        <w:rPr>
          <w:color w:val="00B0F0"/>
        </w:rPr>
        <w:t>grammieren die Kinder den vierten</w:t>
      </w:r>
      <w:r w:rsidRPr="00FC162A">
        <w:rPr>
          <w:color w:val="00B0F0"/>
        </w:rPr>
        <w:t xml:space="preserve"> von vier Bausteinen der Wetterstation: Die Windmessung. Um die Windstärke zu messen und anzuzeigen wird ein zusätzlicher Lüfter benötigt (ein einfacher Computergehäuselüfter reicht).</w:t>
      </w:r>
    </w:p>
    <w:p w14:paraId="6F9E836A" w14:textId="766086F9" w:rsidR="00FC162A" w:rsidRDefault="00FC162A" w:rsidP="00FC162A">
      <w:pPr>
        <w:rPr>
          <w:color w:val="auto"/>
        </w:rPr>
      </w:pPr>
      <w:r w:rsidRPr="00FC162A">
        <w:rPr>
          <w:color w:val="auto"/>
        </w:rPr>
        <w:t xml:space="preserve">Wind ist </w:t>
      </w:r>
      <w:r w:rsidR="0055106C">
        <w:rPr>
          <w:color w:val="auto"/>
        </w:rPr>
        <w:t>der</w:t>
      </w:r>
      <w:r w:rsidRPr="00FC162A">
        <w:rPr>
          <w:color w:val="auto"/>
        </w:rPr>
        <w:t xml:space="preserve"> Teil des Wetters</w:t>
      </w:r>
      <w:r w:rsidR="0055106C">
        <w:rPr>
          <w:color w:val="auto"/>
        </w:rPr>
        <w:t>, welcher</w:t>
      </w:r>
      <w:r w:rsidRPr="00FC162A">
        <w:rPr>
          <w:color w:val="auto"/>
        </w:rPr>
        <w:t xml:space="preserve"> für rapide Änderungen des Wetters sorgen kann. Er entsteht zwischen Zonen mit unterschiedlich hohem Luftdruck. Beispielsweise zwischen einem Hoch- und einem Tiefdruckgebiet als Folge des Druckausgleichs. Ein kurzzeitiges und starkes Ansteigen der Windgeschwindigkeit wird als Böe bezeichnet.</w:t>
      </w:r>
    </w:p>
    <w:p w14:paraId="0D73149F" w14:textId="03637899" w:rsidR="001423B3" w:rsidRDefault="006943A9" w:rsidP="001423B3">
      <w:pPr>
        <w:keepNext/>
      </w:pPr>
      <w:r>
        <w:rPr>
          <w:noProof/>
          <w:lang w:eastAsia="de-DE"/>
        </w:rPr>
        <w:drawing>
          <wp:inline distT="0" distB="0" distL="0" distR="0" wp14:anchorId="1A163AC9" wp14:editId="1C79D44C">
            <wp:extent cx="4725130" cy="2371725"/>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I0Y6648.jpg"/>
                    <pic:cNvPicPr/>
                  </pic:nvPicPr>
                  <pic:blipFill rotWithShape="1">
                    <a:blip r:embed="rId39" cstate="print">
                      <a:extLst>
                        <a:ext uri="{28A0092B-C50C-407E-A947-70E740481C1C}">
                          <a14:useLocalDpi xmlns:a14="http://schemas.microsoft.com/office/drawing/2010/main" val="0"/>
                        </a:ext>
                      </a:extLst>
                    </a:blip>
                    <a:srcRect t="19045" b="5664"/>
                    <a:stretch/>
                  </pic:blipFill>
                  <pic:spPr bwMode="auto">
                    <a:xfrm>
                      <a:off x="0" y="0"/>
                      <a:ext cx="4726329" cy="2372327"/>
                    </a:xfrm>
                    <a:prstGeom prst="rect">
                      <a:avLst/>
                    </a:prstGeom>
                    <a:ln>
                      <a:noFill/>
                    </a:ln>
                    <a:extLst>
                      <a:ext uri="{53640926-AAD7-44D8-BBD7-CCE9431645EC}">
                        <a14:shadowObscured xmlns:a14="http://schemas.microsoft.com/office/drawing/2010/main"/>
                      </a:ext>
                    </a:extLst>
                  </pic:spPr>
                </pic:pic>
              </a:graphicData>
            </a:graphic>
          </wp:inline>
        </w:drawing>
      </w:r>
    </w:p>
    <w:p w14:paraId="7026EF12" w14:textId="2C9C1B10" w:rsidR="00F77440" w:rsidRPr="00FC162A" w:rsidRDefault="001423B3" w:rsidP="006943A9">
      <w:pPr>
        <w:pStyle w:val="Beschriftung"/>
        <w:rPr>
          <w:color w:val="auto"/>
        </w:rPr>
      </w:pPr>
      <w:r>
        <w:t xml:space="preserve">Abbildung </w:t>
      </w:r>
      <w:fldSimple w:instr=" SEQ Abbildung \* ARABIC ">
        <w:r w:rsidR="0078050B">
          <w:rPr>
            <w:noProof/>
          </w:rPr>
          <w:t>5</w:t>
        </w:r>
      </w:fldSimple>
      <w:r w:rsidR="006943A9">
        <w:t xml:space="preserve">: </w:t>
      </w:r>
      <w:r w:rsidR="006943A9" w:rsidRPr="00855B51">
        <w:t>Deutscher Wetterdienst (DWD)</w:t>
      </w:r>
      <w:r w:rsidR="006943A9">
        <w:t xml:space="preserve"> Wetterwarte Wasserkuppe </w:t>
      </w:r>
      <w:r w:rsidR="00B124D0">
        <w:t xml:space="preserve">- </w:t>
      </w:r>
      <w:r w:rsidR="006943A9">
        <w:t>Hessen</w:t>
      </w:r>
    </w:p>
    <w:p w14:paraId="2966CADA" w14:textId="7A6DEC3B" w:rsidR="00A064E2" w:rsidRDefault="00FC162A" w:rsidP="00FC162A">
      <w:r w:rsidRPr="00FC162A">
        <w:rPr>
          <w:color w:val="auto"/>
        </w:rPr>
        <w:t>Gemessen wird die Windgeschwindigkeit auf dem Land in Kilometern pro Stunde (km/h) bzw. in Meter pro Sekunde (m/s)</w:t>
      </w:r>
      <w:r w:rsidR="00713D99">
        <w:rPr>
          <w:color w:val="auto"/>
        </w:rPr>
        <w:t>,</w:t>
      </w:r>
      <w:r w:rsidRPr="00FC162A">
        <w:rPr>
          <w:color w:val="auto"/>
        </w:rPr>
        <w:t xml:space="preserve"> in der Luft- und Seefahrt in Knoten. Es gibt außerdem eine Einteilung in die sogenannte Beaufort-Skala, welche Windstärken von Stufe 0-12 umfasst, ab Stufe 9 herrscht Sturm. Gemessen wird der Wind mit einem Anemometer, von denen es verschiedene Bauformen gibt. </w:t>
      </w:r>
    </w:p>
    <w:p w14:paraId="1B51B51E" w14:textId="6EA22804" w:rsidR="003A6C6E" w:rsidRDefault="00FC162A" w:rsidP="00F77440">
      <w:pPr>
        <w:rPr>
          <w:color w:val="000000" w:themeColor="text1"/>
        </w:rPr>
      </w:pPr>
      <w:r>
        <w:rPr>
          <w:noProof/>
          <w:lang w:eastAsia="de-DE"/>
        </w:rPr>
        <w:drawing>
          <wp:inline distT="0" distB="0" distL="0" distR="0" wp14:anchorId="20D6B2F2" wp14:editId="679BB817">
            <wp:extent cx="133200" cy="201600"/>
            <wp:effectExtent l="0" t="0" r="635" b="8255"/>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sidRPr="00B30681">
        <w:rPr>
          <w:color w:val="000000" w:themeColor="text1"/>
        </w:rPr>
        <w:t xml:space="preserve">Als </w:t>
      </w:r>
      <w:r>
        <w:rPr>
          <w:color w:val="000000" w:themeColor="text1"/>
        </w:rPr>
        <w:t>Wind</w:t>
      </w:r>
      <w:r w:rsidRPr="00B30681">
        <w:rPr>
          <w:color w:val="000000" w:themeColor="text1"/>
        </w:rPr>
        <w:t xml:space="preserve">sensor </w:t>
      </w:r>
      <w:r>
        <w:rPr>
          <w:color w:val="000000" w:themeColor="text1"/>
        </w:rPr>
        <w:t>wird in diesem Curriculum ein einfacher Computergehäuselüfter verwendet</w:t>
      </w:r>
      <w:r w:rsidRPr="00B30681">
        <w:rPr>
          <w:color w:val="000000" w:themeColor="text1"/>
        </w:rPr>
        <w:t xml:space="preserve">. </w:t>
      </w:r>
      <w:r>
        <w:rPr>
          <w:color w:val="000000" w:themeColor="text1"/>
        </w:rPr>
        <w:t>Mit diesem lässt sich keine Windgesc</w:t>
      </w:r>
      <w:r w:rsidR="0055106C">
        <w:rPr>
          <w:color w:val="000000" w:themeColor="text1"/>
        </w:rPr>
        <w:t xml:space="preserve">hwindigkeit messen, sondern die Spannung, </w:t>
      </w:r>
      <w:r>
        <w:rPr>
          <w:color w:val="000000" w:themeColor="text1"/>
        </w:rPr>
        <w:t>die im Lüfter durch di</w:t>
      </w:r>
      <w:r w:rsidR="00C15C89">
        <w:rPr>
          <w:color w:val="000000" w:themeColor="text1"/>
        </w:rPr>
        <w:t>e D</w:t>
      </w:r>
      <w:r>
        <w:rPr>
          <w:color w:val="000000" w:themeColor="text1"/>
        </w:rPr>
        <w:t>rehung erzeugt wir</w:t>
      </w:r>
      <w:r w:rsidR="0055106C">
        <w:rPr>
          <w:color w:val="000000" w:themeColor="text1"/>
        </w:rPr>
        <w:t xml:space="preserve">d. Daraus </w:t>
      </w:r>
      <w:r w:rsidR="00D167C9">
        <w:rPr>
          <w:color w:val="000000" w:themeColor="text1"/>
        </w:rPr>
        <w:t>lässt sich</w:t>
      </w:r>
      <w:r w:rsidR="0055106C">
        <w:rPr>
          <w:color w:val="000000" w:themeColor="text1"/>
        </w:rPr>
        <w:t xml:space="preserve"> eine u</w:t>
      </w:r>
      <w:r w:rsidRPr="00B30681">
        <w:rPr>
          <w:color w:val="000000" w:themeColor="text1"/>
        </w:rPr>
        <w:t xml:space="preserve">ngefähre </w:t>
      </w:r>
      <w:r>
        <w:rPr>
          <w:color w:val="000000" w:themeColor="text1"/>
        </w:rPr>
        <w:t xml:space="preserve">Tendenz der Windstärke </w:t>
      </w:r>
      <w:r w:rsidR="0055106C">
        <w:rPr>
          <w:color w:val="000000" w:themeColor="text1"/>
        </w:rPr>
        <w:t>ableiten</w:t>
      </w:r>
      <w:r>
        <w:rPr>
          <w:color w:val="000000" w:themeColor="text1"/>
        </w:rPr>
        <w:t>.</w:t>
      </w:r>
      <w:r w:rsidR="003A6C6E">
        <w:rPr>
          <w:color w:val="000000" w:themeColor="text1"/>
        </w:rPr>
        <w:br w:type="page"/>
      </w:r>
    </w:p>
    <w:p w14:paraId="12B5B01F" w14:textId="6ED8DB5A" w:rsidR="00FC162A" w:rsidRPr="00EA58BD" w:rsidRDefault="00FC162A" w:rsidP="00996BAC">
      <w:pPr>
        <w:pStyle w:val="berschrift1"/>
      </w:pPr>
      <w:bookmarkStart w:id="49" w:name="_Toc477175180"/>
      <w:r w:rsidRPr="00FF1FEC">
        <w:lastRenderedPageBreak/>
        <w:t>Überblick</w:t>
      </w:r>
      <w:bookmarkEnd w:id="49"/>
    </w:p>
    <w:tbl>
      <w:tblPr>
        <w:tblStyle w:val="Gitternetztabelle6farbigAkzent11"/>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120"/>
        <w:gridCol w:w="5513"/>
      </w:tblGrid>
      <w:tr w:rsidR="00FC162A" w14:paraId="635E140B" w14:textId="77777777" w:rsidTr="00F7744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tcBorders>
              <w:bottom w:val="none" w:sz="0" w:space="0" w:color="auto"/>
            </w:tcBorders>
            <w:shd w:val="clear" w:color="auto" w:fill="595959" w:themeFill="text1" w:themeFillTint="A6"/>
            <w:vAlign w:val="center"/>
          </w:tcPr>
          <w:p w14:paraId="5F323F4B" w14:textId="77777777" w:rsidR="00FC162A" w:rsidRDefault="00FC162A" w:rsidP="002D0380">
            <w:pPr>
              <w:pStyle w:val="Tabellentextweiss11pt"/>
            </w:pPr>
            <w:r>
              <w:t>Fachbezug</w:t>
            </w:r>
          </w:p>
        </w:tc>
        <w:tc>
          <w:tcPr>
            <w:tcW w:w="5521" w:type="dxa"/>
            <w:tcBorders>
              <w:bottom w:val="none" w:sz="0" w:space="0" w:color="auto"/>
            </w:tcBorders>
            <w:shd w:val="clear" w:color="auto" w:fill="BFBFBF" w:themeFill="background1" w:themeFillShade="BF"/>
            <w:vAlign w:val="center"/>
          </w:tcPr>
          <w:p w14:paraId="25B31CA1" w14:textId="77777777" w:rsidR="00FC162A" w:rsidRPr="00996BAC" w:rsidRDefault="00FC162A" w:rsidP="002D0380">
            <w:pPr>
              <w:pStyle w:val="Tabellentextweiss11pt"/>
              <w:cnfStyle w:val="100000000000" w:firstRow="1" w:lastRow="0" w:firstColumn="0" w:lastColumn="0" w:oddVBand="0" w:evenVBand="0" w:oddHBand="0" w:evenHBand="0" w:firstRowFirstColumn="0" w:firstRowLastColumn="0" w:lastRowFirstColumn="0" w:lastRowLastColumn="0"/>
              <w:rPr>
                <w:b w:val="0"/>
                <w:color w:val="0D0D0D" w:themeColor="text1" w:themeTint="F2"/>
              </w:rPr>
            </w:pPr>
            <w:r w:rsidRPr="00996BAC">
              <w:rPr>
                <w:b w:val="0"/>
                <w:color w:val="0D0D0D" w:themeColor="text1" w:themeTint="F2"/>
              </w:rPr>
              <w:t>Sachkunde, Informatik</w:t>
            </w:r>
          </w:p>
        </w:tc>
      </w:tr>
      <w:tr w:rsidR="00FC162A" w14:paraId="377529C4" w14:textId="77777777" w:rsidTr="00F774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2B33D5BF" w14:textId="77777777" w:rsidR="00FC162A" w:rsidRPr="0093582E" w:rsidRDefault="00FC162A" w:rsidP="002D0380">
            <w:pPr>
              <w:pStyle w:val="Tabellentextweiss11pt"/>
            </w:pPr>
            <w:r>
              <w:t>Jahrgangsstufe</w:t>
            </w:r>
          </w:p>
        </w:tc>
        <w:tc>
          <w:tcPr>
            <w:tcW w:w="5521" w:type="dxa"/>
            <w:shd w:val="clear" w:color="auto" w:fill="BFBFBF" w:themeFill="background1" w:themeFillShade="BF"/>
            <w:vAlign w:val="center"/>
          </w:tcPr>
          <w:p w14:paraId="7E9BBB80" w14:textId="3525E926" w:rsidR="00FC162A" w:rsidRPr="00996BAC" w:rsidRDefault="0055106C" w:rsidP="002D0380">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96BAC">
              <w:rPr>
                <w:color w:val="0D0D0D" w:themeColor="text1" w:themeTint="F2"/>
              </w:rPr>
              <w:t>3</w:t>
            </w:r>
            <w:r w:rsidR="00FC162A" w:rsidRPr="00996BAC">
              <w:rPr>
                <w:color w:val="0D0D0D" w:themeColor="text1" w:themeTint="F2"/>
              </w:rPr>
              <w:t xml:space="preserve"> bis 6 Klasse</w:t>
            </w:r>
          </w:p>
        </w:tc>
      </w:tr>
      <w:tr w:rsidR="00FC162A" w14:paraId="6905E0C2" w14:textId="77777777" w:rsidTr="00F77440">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24D01F3E" w14:textId="77777777" w:rsidR="00FC162A" w:rsidRPr="0093582E" w:rsidRDefault="00FC162A" w:rsidP="002D0380">
            <w:pPr>
              <w:pStyle w:val="Tabellentextweiss11pt"/>
              <w:rPr>
                <w:b w:val="0"/>
              </w:rPr>
            </w:pPr>
            <w:r w:rsidRPr="0093582E">
              <w:t>Zeitaufwand</w:t>
            </w:r>
          </w:p>
        </w:tc>
        <w:tc>
          <w:tcPr>
            <w:tcW w:w="5521" w:type="dxa"/>
            <w:shd w:val="clear" w:color="auto" w:fill="BFBFBF" w:themeFill="background1" w:themeFillShade="BF"/>
            <w:vAlign w:val="center"/>
          </w:tcPr>
          <w:p w14:paraId="5F4B5B99" w14:textId="03229E4F" w:rsidR="00FC162A" w:rsidRPr="00996BAC" w:rsidRDefault="00996BAC" w:rsidP="002D0380">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Pr>
                <w:color w:val="0D0D0D" w:themeColor="text1" w:themeTint="F2"/>
              </w:rPr>
              <w:t>6</w:t>
            </w:r>
            <w:r w:rsidR="00AD6C5A" w:rsidRPr="00996BAC">
              <w:rPr>
                <w:color w:val="0D0D0D" w:themeColor="text1" w:themeTint="F2"/>
              </w:rPr>
              <w:t>0</w:t>
            </w:r>
            <w:r w:rsidR="00FC162A" w:rsidRPr="00996BAC">
              <w:rPr>
                <w:color w:val="0D0D0D" w:themeColor="text1" w:themeTint="F2"/>
              </w:rPr>
              <w:t xml:space="preserve"> Minuten</w:t>
            </w:r>
          </w:p>
        </w:tc>
      </w:tr>
      <w:tr w:rsidR="00FC162A" w14:paraId="04F607B2" w14:textId="77777777" w:rsidTr="00F774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218C6D10" w14:textId="77777777" w:rsidR="00FC162A" w:rsidRPr="0093582E" w:rsidRDefault="00FC162A" w:rsidP="002D0380">
            <w:pPr>
              <w:pStyle w:val="Tabellentextweiss11pt"/>
              <w:rPr>
                <w:b w:val="0"/>
              </w:rPr>
            </w:pPr>
            <w:r w:rsidRPr="0093582E">
              <w:t>Technik</w:t>
            </w:r>
          </w:p>
        </w:tc>
        <w:tc>
          <w:tcPr>
            <w:tcW w:w="5521" w:type="dxa"/>
            <w:shd w:val="clear" w:color="auto" w:fill="BFBFBF" w:themeFill="background1" w:themeFillShade="BF"/>
            <w:vAlign w:val="center"/>
          </w:tcPr>
          <w:p w14:paraId="2340B896" w14:textId="77777777" w:rsidR="00FC162A" w:rsidRPr="00996BAC" w:rsidRDefault="00FC162A" w:rsidP="002D0380">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96BAC">
              <w:rPr>
                <w:color w:val="0D0D0D" w:themeColor="text1" w:themeTint="F2"/>
              </w:rPr>
              <w:t>Computer mit Internetanschluss</w:t>
            </w:r>
          </w:p>
        </w:tc>
      </w:tr>
      <w:tr w:rsidR="00FC162A" w14:paraId="7AE84E1B" w14:textId="77777777" w:rsidTr="00F77440">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6D91E9CA" w14:textId="77777777" w:rsidR="00FC162A" w:rsidRPr="0093582E" w:rsidRDefault="00FC162A" w:rsidP="002D0380">
            <w:pPr>
              <w:pStyle w:val="Tabellentextweiss11pt"/>
              <w:rPr>
                <w:b w:val="0"/>
              </w:rPr>
            </w:pPr>
            <w:r w:rsidRPr="0093582E">
              <w:t>Methoden</w:t>
            </w:r>
          </w:p>
        </w:tc>
        <w:tc>
          <w:tcPr>
            <w:tcW w:w="5521" w:type="dxa"/>
            <w:shd w:val="clear" w:color="auto" w:fill="BFBFBF" w:themeFill="background1" w:themeFillShade="BF"/>
            <w:vAlign w:val="center"/>
          </w:tcPr>
          <w:p w14:paraId="11C2D815" w14:textId="77777777" w:rsidR="00FC162A" w:rsidRPr="00996BAC" w:rsidRDefault="00FC162A" w:rsidP="002D0380">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996BAC">
              <w:rPr>
                <w:color w:val="0D0D0D" w:themeColor="text1" w:themeTint="F2"/>
              </w:rPr>
              <w:t>Gruppenarbeit (2 bis 4 Kinder pro Gruppe)</w:t>
            </w:r>
          </w:p>
        </w:tc>
      </w:tr>
      <w:tr w:rsidR="00FC162A" w14:paraId="556E20C2" w14:textId="77777777" w:rsidTr="00F774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3D094FA7" w14:textId="77777777" w:rsidR="00FC162A" w:rsidRPr="0093582E" w:rsidRDefault="00FC162A" w:rsidP="002D0380">
            <w:pPr>
              <w:pStyle w:val="Tabellentextweiss11pt"/>
              <w:rPr>
                <w:b w:val="0"/>
              </w:rPr>
            </w:pPr>
            <w:r w:rsidRPr="0093582E">
              <w:t>Vorkenntnisse</w:t>
            </w:r>
          </w:p>
        </w:tc>
        <w:tc>
          <w:tcPr>
            <w:tcW w:w="5521" w:type="dxa"/>
            <w:shd w:val="clear" w:color="auto" w:fill="BFBFBF" w:themeFill="background1" w:themeFillShade="BF"/>
            <w:vAlign w:val="center"/>
          </w:tcPr>
          <w:p w14:paraId="29419E99" w14:textId="35C336A4" w:rsidR="00FC162A" w:rsidRPr="00996BAC" w:rsidRDefault="00FC162A" w:rsidP="00DC7B0E">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96BAC">
              <w:rPr>
                <w:color w:val="0D0D0D" w:themeColor="text1" w:themeTint="F2"/>
              </w:rPr>
              <w:t>Modul: „</w:t>
            </w:r>
            <w:r w:rsidR="00935178">
              <w:rPr>
                <w:color w:val="0D0D0D" w:themeColor="text1" w:themeTint="F2"/>
              </w:rPr>
              <w:t>Wetterstation 3/4 - Niederschlag</w:t>
            </w:r>
            <w:r w:rsidRPr="00996BAC">
              <w:rPr>
                <w:color w:val="0D0D0D" w:themeColor="text1" w:themeTint="F2"/>
              </w:rPr>
              <w:t>“</w:t>
            </w:r>
          </w:p>
        </w:tc>
      </w:tr>
      <w:tr w:rsidR="00FC162A" w14:paraId="67738C71" w14:textId="77777777" w:rsidTr="00F77440">
        <w:trPr>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7CEB8FC2" w14:textId="77777777" w:rsidR="00FC162A" w:rsidRPr="0093582E" w:rsidRDefault="00FC162A" w:rsidP="002D0380">
            <w:pPr>
              <w:pStyle w:val="Tabellentextweiss11pt"/>
            </w:pPr>
            <w:r>
              <w:t>Material</w:t>
            </w:r>
          </w:p>
        </w:tc>
        <w:tc>
          <w:tcPr>
            <w:tcW w:w="5521" w:type="dxa"/>
            <w:shd w:val="clear" w:color="auto" w:fill="BFBFBF" w:themeFill="background1" w:themeFillShade="BF"/>
            <w:vAlign w:val="center"/>
          </w:tcPr>
          <w:p w14:paraId="4F0C2697" w14:textId="6DE3D976" w:rsidR="00733321" w:rsidRPr="00996BAC" w:rsidRDefault="004357EA" w:rsidP="00733321">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996BAC">
              <w:rPr>
                <w:color w:val="0D0D0D" w:themeColor="text1" w:themeTint="F2"/>
              </w:rPr>
              <w:t>Calliope mini</w:t>
            </w:r>
            <w:r w:rsidR="00733321" w:rsidRPr="00996BAC">
              <w:rPr>
                <w:color w:val="0D0D0D" w:themeColor="text1" w:themeTint="F2"/>
              </w:rPr>
              <w:t>, Computergehäuselüfter, 2x Krokodilklemmkabel,</w:t>
            </w:r>
          </w:p>
          <w:p w14:paraId="0467D7FF" w14:textId="34F1DFE5" w:rsidR="00733321" w:rsidRPr="00996BAC" w:rsidRDefault="00733321" w:rsidP="002D0380">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996BAC">
              <w:rPr>
                <w:color w:val="0D0D0D" w:themeColor="text1" w:themeTint="F2"/>
              </w:rPr>
              <w:t>stabile Halterung für das Windrad (z.B. Wasserflasche, Stock in einem Blumentopf o.ä.),</w:t>
            </w:r>
            <w:r w:rsidR="005C34A9" w:rsidRPr="00996BAC">
              <w:rPr>
                <w:color w:val="0D0D0D" w:themeColor="text1" w:themeTint="F2"/>
              </w:rPr>
              <w:t xml:space="preserve"> Büroklammer,</w:t>
            </w:r>
            <w:r w:rsidR="008810FC" w:rsidRPr="00996BAC">
              <w:rPr>
                <w:color w:val="0D0D0D" w:themeColor="text1" w:themeTint="F2"/>
              </w:rPr>
              <w:t xml:space="preserve"> Klebezettel, </w:t>
            </w:r>
          </w:p>
          <w:p w14:paraId="73F70B25" w14:textId="55F4EA25" w:rsidR="00FC162A" w:rsidRPr="00996BAC" w:rsidRDefault="00FC162A" w:rsidP="002D0380">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996BAC">
              <w:rPr>
                <w:color w:val="0D0D0D" w:themeColor="text1" w:themeTint="F2"/>
              </w:rPr>
              <w:t>Schere &amp; Klebestift (für die Halterung aus Pappe)</w:t>
            </w:r>
          </w:p>
        </w:tc>
      </w:tr>
      <w:tr w:rsidR="00FC162A" w14:paraId="5F2CC794" w14:textId="77777777" w:rsidTr="00F774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22" w:type="dxa"/>
            <w:shd w:val="clear" w:color="auto" w:fill="595959" w:themeFill="text1" w:themeFillTint="A6"/>
            <w:vAlign w:val="center"/>
          </w:tcPr>
          <w:p w14:paraId="56DFAA95" w14:textId="77777777" w:rsidR="00FC162A" w:rsidRDefault="00FC162A" w:rsidP="002D0380">
            <w:pPr>
              <w:pStyle w:val="Tabellentextweiss11pt"/>
            </w:pPr>
            <w:r>
              <w:t>Lehrplanbezug</w:t>
            </w:r>
          </w:p>
        </w:tc>
        <w:tc>
          <w:tcPr>
            <w:tcW w:w="5521" w:type="dxa"/>
            <w:shd w:val="clear" w:color="auto" w:fill="BFBFBF" w:themeFill="background1" w:themeFillShade="BF"/>
            <w:vAlign w:val="center"/>
          </w:tcPr>
          <w:p w14:paraId="5DA006AB" w14:textId="1374BC3F" w:rsidR="00FC162A" w:rsidRPr="00996BAC" w:rsidRDefault="00996BAC" w:rsidP="002D0380">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Pr>
                <w:color w:val="0D0D0D" w:themeColor="text1" w:themeTint="F2"/>
              </w:rPr>
              <w:t xml:space="preserve">Bsp.: </w:t>
            </w:r>
            <w:r w:rsidR="00FC162A" w:rsidRPr="00996BAC">
              <w:rPr>
                <w:color w:val="0D0D0D" w:themeColor="text1" w:themeTint="F2"/>
              </w:rPr>
              <w:t>Saarland Sachu</w:t>
            </w:r>
            <w:r w:rsidR="00C4447F">
              <w:rPr>
                <w:color w:val="0D0D0D" w:themeColor="text1" w:themeTint="F2"/>
              </w:rPr>
              <w:t>n</w:t>
            </w:r>
            <w:r w:rsidR="00FC162A" w:rsidRPr="00996BAC">
              <w:rPr>
                <w:color w:val="0D0D0D" w:themeColor="text1" w:themeTint="F2"/>
              </w:rPr>
              <w:t>terricht 1-4 ; Berlin 1-6 ; Sachsen 1-3</w:t>
            </w:r>
          </w:p>
        </w:tc>
      </w:tr>
    </w:tbl>
    <w:p w14:paraId="53F16376" w14:textId="3E68D4CA" w:rsidR="00FC162A" w:rsidRDefault="00FC162A" w:rsidP="00FC162A">
      <w:pPr>
        <w:spacing w:after="0"/>
      </w:pPr>
    </w:p>
    <w:p w14:paraId="56B813EF" w14:textId="6E031A66" w:rsidR="00996BAC" w:rsidRDefault="00996BAC" w:rsidP="00996BAC">
      <w:pPr>
        <w:pStyle w:val="berschrift2"/>
      </w:pPr>
      <w:bookmarkStart w:id="50" w:name="_Toc477175181"/>
      <w:r>
        <w:t>Lernergebnisse</w:t>
      </w:r>
      <w:bookmarkEnd w:id="50"/>
    </w:p>
    <w:p w14:paraId="5EE07CAF" w14:textId="77777777" w:rsidR="00996BAC" w:rsidRDefault="00996BAC" w:rsidP="00FC162A">
      <w:pPr>
        <w:spacing w:after="0"/>
      </w:pPr>
    </w:p>
    <w:p w14:paraId="6E8198E1" w14:textId="77777777" w:rsidR="00FC162A" w:rsidRPr="00BE28E9" w:rsidRDefault="00FC162A" w:rsidP="00FC162A">
      <w:pPr>
        <w:rPr>
          <w:color w:val="00B0F0"/>
        </w:rPr>
      </w:pPr>
      <w:r w:rsidRPr="00BE28E9">
        <w:rPr>
          <w:color w:val="00B0F0"/>
        </w:rPr>
        <w:t>Die Schülerinnen und Schüler …</w:t>
      </w:r>
    </w:p>
    <w:p w14:paraId="42406E66" w14:textId="11A5F948" w:rsidR="00FC162A" w:rsidRDefault="00FC162A" w:rsidP="009D6A52">
      <w:pPr>
        <w:pStyle w:val="Listenabsatz"/>
      </w:pPr>
      <w:r w:rsidRPr="005814F4">
        <w:t xml:space="preserve">setzen sich mit dem Thema </w:t>
      </w:r>
      <w:r w:rsidR="00AD4806">
        <w:t xml:space="preserve">Wind und Windmessung </w:t>
      </w:r>
      <w:r w:rsidRPr="005814F4">
        <w:t>auseinander</w:t>
      </w:r>
      <w:r w:rsidR="00586351">
        <w:t>.</w:t>
      </w:r>
    </w:p>
    <w:p w14:paraId="2758F555" w14:textId="5F208CD8" w:rsidR="00996BAC" w:rsidRDefault="00996BAC" w:rsidP="009D6A52">
      <w:pPr>
        <w:pStyle w:val="Listenabsatz"/>
      </w:pPr>
      <w:r>
        <w:t>verstehen, dass d</w:t>
      </w:r>
      <w:r w:rsidR="00C4447F">
        <w:t>ie Geschwindigkeit eines Windrad</w:t>
      </w:r>
      <w:r>
        <w:t>s ein Maß für die Windstärke ist.</w:t>
      </w:r>
    </w:p>
    <w:p w14:paraId="4A48C945" w14:textId="3C15B9BE" w:rsidR="00AD4806" w:rsidRDefault="00996BAC" w:rsidP="009D6A52">
      <w:pPr>
        <w:pStyle w:val="Listenabsatz"/>
      </w:pPr>
      <w:r>
        <w:t>wenden</w:t>
      </w:r>
      <w:r w:rsidR="00FC162A">
        <w:t xml:space="preserve"> eine „Wenn-Dann-Ansonsten“-Anweisung an.</w:t>
      </w:r>
    </w:p>
    <w:p w14:paraId="612D3266" w14:textId="146DC115" w:rsidR="0055106C" w:rsidRDefault="0055106C" w:rsidP="009D6A52">
      <w:pPr>
        <w:pStyle w:val="Listenabsatz"/>
      </w:pPr>
      <w:r>
        <w:t>Programmieren den Mikrocontroller, so dass er die Windstärke messen kann.</w:t>
      </w:r>
    </w:p>
    <w:p w14:paraId="6AC91214" w14:textId="77F42C65" w:rsidR="00AD4806" w:rsidRDefault="00AD4806" w:rsidP="009D6A52">
      <w:pPr>
        <w:pStyle w:val="Listenabsatz"/>
      </w:pPr>
      <w:r>
        <w:t>basteln ein eigenes Windrad.</w:t>
      </w:r>
    </w:p>
    <w:p w14:paraId="0224F66F" w14:textId="7E8E2452" w:rsidR="00FC162A" w:rsidRPr="00E43D74" w:rsidRDefault="00FC162A" w:rsidP="00FC162A">
      <w:pPr>
        <w:pStyle w:val="berschrift2"/>
        <w:rPr>
          <w:color w:val="000000" w:themeColor="text1"/>
        </w:rPr>
      </w:pPr>
      <w:bookmarkStart w:id="51" w:name="_Toc477175182"/>
      <w:r>
        <w:t>Ablauf</w:t>
      </w:r>
      <w:bookmarkEnd w:id="51"/>
    </w:p>
    <w:tbl>
      <w:tblPr>
        <w:tblStyle w:val="Gitternetztabelle6farbigAkzent11"/>
        <w:tblW w:w="765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013"/>
        <w:gridCol w:w="2952"/>
        <w:gridCol w:w="1869"/>
        <w:gridCol w:w="816"/>
      </w:tblGrid>
      <w:tr w:rsidR="00FC162A" w:rsidRPr="005230BE" w14:paraId="0010C218" w14:textId="77777777" w:rsidTr="00996BA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tcBorders>
              <w:bottom w:val="none" w:sz="0" w:space="0" w:color="auto"/>
            </w:tcBorders>
            <w:shd w:val="clear" w:color="auto" w:fill="595959" w:themeFill="text1" w:themeFillTint="A6"/>
            <w:vAlign w:val="center"/>
          </w:tcPr>
          <w:p w14:paraId="5F0EC3C2" w14:textId="77777777" w:rsidR="00FC162A" w:rsidRPr="005230BE" w:rsidRDefault="00FC162A" w:rsidP="002D0380">
            <w:pPr>
              <w:pStyle w:val="Tabellentextweiss11pt"/>
            </w:pPr>
            <w:r w:rsidRPr="005230BE">
              <w:t>Phase</w:t>
            </w:r>
          </w:p>
        </w:tc>
        <w:tc>
          <w:tcPr>
            <w:tcW w:w="2952" w:type="dxa"/>
            <w:tcBorders>
              <w:bottom w:val="none" w:sz="0" w:space="0" w:color="auto"/>
            </w:tcBorders>
            <w:shd w:val="clear" w:color="auto" w:fill="595959" w:themeFill="text1" w:themeFillTint="A6"/>
            <w:vAlign w:val="center"/>
          </w:tcPr>
          <w:p w14:paraId="5478D599" w14:textId="77777777" w:rsidR="00FC162A" w:rsidRPr="005230BE" w:rsidRDefault="00FC162A" w:rsidP="002D0380">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Aufgabe</w:t>
            </w:r>
          </w:p>
        </w:tc>
        <w:tc>
          <w:tcPr>
            <w:tcW w:w="1869" w:type="dxa"/>
            <w:tcBorders>
              <w:bottom w:val="none" w:sz="0" w:space="0" w:color="auto"/>
            </w:tcBorders>
            <w:shd w:val="clear" w:color="auto" w:fill="595959" w:themeFill="text1" w:themeFillTint="A6"/>
            <w:vAlign w:val="center"/>
          </w:tcPr>
          <w:p w14:paraId="3AA7438C" w14:textId="77777777" w:rsidR="00FC162A" w:rsidRPr="005230BE" w:rsidRDefault="00FC162A" w:rsidP="002D0380">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Methode</w:t>
            </w:r>
          </w:p>
        </w:tc>
        <w:tc>
          <w:tcPr>
            <w:tcW w:w="816" w:type="dxa"/>
            <w:tcBorders>
              <w:bottom w:val="none" w:sz="0" w:space="0" w:color="auto"/>
            </w:tcBorders>
            <w:shd w:val="clear" w:color="auto" w:fill="595959" w:themeFill="text1" w:themeFillTint="A6"/>
            <w:vAlign w:val="center"/>
          </w:tcPr>
          <w:p w14:paraId="3DD71A17" w14:textId="77777777" w:rsidR="00FC162A" w:rsidRPr="005230BE" w:rsidRDefault="00FC162A" w:rsidP="002D0380">
            <w:pPr>
              <w:pStyle w:val="Tabellentextweiss11pt"/>
              <w:cnfStyle w:val="100000000000" w:firstRow="1" w:lastRow="0" w:firstColumn="0" w:lastColumn="0" w:oddVBand="0" w:evenVBand="0" w:oddHBand="0" w:evenHBand="0" w:firstRowFirstColumn="0" w:firstRowLastColumn="0" w:lastRowFirstColumn="0" w:lastRowLastColumn="0"/>
              <w:rPr>
                <w:b w:val="0"/>
              </w:rPr>
            </w:pPr>
            <w:r w:rsidRPr="005230BE">
              <w:t>Zeit</w:t>
            </w:r>
          </w:p>
        </w:tc>
      </w:tr>
      <w:tr w:rsidR="00FC162A" w:rsidRPr="005230BE" w14:paraId="4B59A087" w14:textId="77777777" w:rsidTr="00996BA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1DF2CF1D" w14:textId="77777777" w:rsidR="00FC162A" w:rsidRPr="005230BE" w:rsidRDefault="00FC162A" w:rsidP="002D0380">
            <w:pPr>
              <w:pStyle w:val="Tabellentextweiss11pt"/>
            </w:pPr>
            <w:r>
              <w:t>Sensibilisierung</w:t>
            </w:r>
          </w:p>
        </w:tc>
        <w:tc>
          <w:tcPr>
            <w:tcW w:w="2952" w:type="dxa"/>
            <w:shd w:val="clear" w:color="auto" w:fill="BFBFBF" w:themeFill="background1" w:themeFillShade="BF"/>
            <w:vAlign w:val="center"/>
          </w:tcPr>
          <w:p w14:paraId="07004E74" w14:textId="6C6738A8" w:rsidR="00FC162A" w:rsidRPr="00996BAC" w:rsidRDefault="000725BF" w:rsidP="002D0380">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96BAC">
              <w:rPr>
                <w:color w:val="0D0D0D" w:themeColor="text1" w:themeTint="F2"/>
              </w:rPr>
              <w:t>Themeneinstieg Wind</w:t>
            </w:r>
          </w:p>
        </w:tc>
        <w:tc>
          <w:tcPr>
            <w:tcW w:w="1869" w:type="dxa"/>
            <w:shd w:val="clear" w:color="auto" w:fill="BFBFBF" w:themeFill="background1" w:themeFillShade="BF"/>
            <w:vAlign w:val="center"/>
          </w:tcPr>
          <w:p w14:paraId="31CE5AC2" w14:textId="77777777" w:rsidR="00FC162A" w:rsidRPr="00996BAC" w:rsidRDefault="00FC162A" w:rsidP="002D0380">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96BAC">
              <w:rPr>
                <w:color w:val="0D0D0D" w:themeColor="text1" w:themeTint="F2"/>
              </w:rPr>
              <w:t>Unterrichtsgespräch</w:t>
            </w:r>
          </w:p>
        </w:tc>
        <w:tc>
          <w:tcPr>
            <w:tcW w:w="816" w:type="dxa"/>
            <w:shd w:val="clear" w:color="auto" w:fill="BFBFBF" w:themeFill="background1" w:themeFillShade="BF"/>
            <w:vAlign w:val="center"/>
          </w:tcPr>
          <w:p w14:paraId="547C9B2B" w14:textId="752E4694" w:rsidR="00FC162A" w:rsidRPr="00996BAC" w:rsidRDefault="00996BAC" w:rsidP="002D0380">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Pr>
                <w:color w:val="0D0D0D" w:themeColor="text1" w:themeTint="F2"/>
              </w:rPr>
              <w:t>10</w:t>
            </w:r>
            <w:r w:rsidR="00FC162A" w:rsidRPr="00996BAC">
              <w:rPr>
                <w:color w:val="0D0D0D" w:themeColor="text1" w:themeTint="F2"/>
              </w:rPr>
              <w:t>´</w:t>
            </w:r>
          </w:p>
        </w:tc>
      </w:tr>
      <w:tr w:rsidR="00006776" w:rsidRPr="005230BE" w14:paraId="4950D0BB" w14:textId="77777777" w:rsidTr="00996BAC">
        <w:trPr>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0DF1CA49" w14:textId="473C98D1" w:rsidR="00006776" w:rsidRPr="005230BE" w:rsidRDefault="00006776" w:rsidP="00006776">
            <w:pPr>
              <w:pStyle w:val="Tabellentextweiss11pt"/>
            </w:pPr>
            <w:r w:rsidRPr="005230BE">
              <w:t>Vorbereitung</w:t>
            </w:r>
          </w:p>
        </w:tc>
        <w:tc>
          <w:tcPr>
            <w:tcW w:w="2952" w:type="dxa"/>
            <w:shd w:val="clear" w:color="auto" w:fill="BFBFBF" w:themeFill="background1" w:themeFillShade="BF"/>
            <w:vAlign w:val="center"/>
          </w:tcPr>
          <w:p w14:paraId="0FE9F9DC" w14:textId="6D3A8CAC" w:rsidR="00006776" w:rsidRPr="00996BAC" w:rsidRDefault="00006776" w:rsidP="00006776">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996BAC">
              <w:rPr>
                <w:color w:val="0D0D0D" w:themeColor="text1" w:themeTint="F2"/>
              </w:rPr>
              <w:t>Basteln des Windrades</w:t>
            </w:r>
          </w:p>
        </w:tc>
        <w:tc>
          <w:tcPr>
            <w:tcW w:w="1869" w:type="dxa"/>
            <w:shd w:val="clear" w:color="auto" w:fill="BFBFBF" w:themeFill="background1" w:themeFillShade="BF"/>
            <w:vAlign w:val="center"/>
          </w:tcPr>
          <w:p w14:paraId="1E232E43" w14:textId="77777777" w:rsidR="00006776" w:rsidRPr="00996BAC" w:rsidRDefault="00006776" w:rsidP="00006776">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996BAC">
              <w:rPr>
                <w:color w:val="0D0D0D" w:themeColor="text1" w:themeTint="F2"/>
              </w:rPr>
              <w:t>Gruppenarbeit</w:t>
            </w:r>
          </w:p>
        </w:tc>
        <w:tc>
          <w:tcPr>
            <w:tcW w:w="816" w:type="dxa"/>
            <w:shd w:val="clear" w:color="auto" w:fill="BFBFBF" w:themeFill="background1" w:themeFillShade="BF"/>
            <w:vAlign w:val="center"/>
          </w:tcPr>
          <w:p w14:paraId="46B282CD" w14:textId="7D570AFB" w:rsidR="00006776" w:rsidRPr="00996BAC" w:rsidRDefault="00996BAC" w:rsidP="00006776">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Pr>
                <w:color w:val="0D0D0D" w:themeColor="text1" w:themeTint="F2"/>
              </w:rPr>
              <w:t>20</w:t>
            </w:r>
            <w:r w:rsidR="00006776" w:rsidRPr="00996BAC">
              <w:rPr>
                <w:color w:val="0D0D0D" w:themeColor="text1" w:themeTint="F2"/>
              </w:rPr>
              <w:t>´</w:t>
            </w:r>
          </w:p>
        </w:tc>
      </w:tr>
      <w:tr w:rsidR="00006776" w:rsidRPr="005230BE" w14:paraId="5E83FC7F" w14:textId="77777777" w:rsidTr="00996BA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122813AF" w14:textId="4499315B" w:rsidR="00006776" w:rsidRPr="005230BE" w:rsidRDefault="00006776" w:rsidP="00006776">
            <w:pPr>
              <w:pStyle w:val="Tabellentextweiss11pt"/>
            </w:pPr>
            <w:r w:rsidRPr="005230BE">
              <w:t>Arbeitsphase</w:t>
            </w:r>
          </w:p>
        </w:tc>
        <w:tc>
          <w:tcPr>
            <w:tcW w:w="2952" w:type="dxa"/>
            <w:shd w:val="clear" w:color="auto" w:fill="BFBFBF" w:themeFill="background1" w:themeFillShade="BF"/>
            <w:vAlign w:val="center"/>
          </w:tcPr>
          <w:p w14:paraId="2687CFDB" w14:textId="6FE7822D" w:rsidR="00006776" w:rsidRPr="00996BAC" w:rsidRDefault="00006776" w:rsidP="00006776">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96BAC">
              <w:rPr>
                <w:color w:val="0D0D0D" w:themeColor="text1" w:themeTint="F2"/>
              </w:rPr>
              <w:t xml:space="preserve">Programmieren des </w:t>
            </w:r>
            <w:r w:rsidR="004357EA" w:rsidRPr="00996BAC">
              <w:rPr>
                <w:color w:val="0D0D0D" w:themeColor="text1" w:themeTint="F2"/>
              </w:rPr>
              <w:t>Calliope mini</w:t>
            </w:r>
          </w:p>
        </w:tc>
        <w:tc>
          <w:tcPr>
            <w:tcW w:w="1869" w:type="dxa"/>
            <w:shd w:val="clear" w:color="auto" w:fill="BFBFBF" w:themeFill="background1" w:themeFillShade="BF"/>
            <w:vAlign w:val="center"/>
          </w:tcPr>
          <w:p w14:paraId="433DCFA3" w14:textId="53860E46" w:rsidR="00006776" w:rsidRPr="00996BAC" w:rsidRDefault="00006776" w:rsidP="00006776">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96BAC">
              <w:rPr>
                <w:color w:val="0D0D0D" w:themeColor="text1" w:themeTint="F2"/>
              </w:rPr>
              <w:t>Gruppenarbeit</w:t>
            </w:r>
          </w:p>
        </w:tc>
        <w:tc>
          <w:tcPr>
            <w:tcW w:w="816" w:type="dxa"/>
            <w:shd w:val="clear" w:color="auto" w:fill="BFBFBF" w:themeFill="background1" w:themeFillShade="BF"/>
            <w:vAlign w:val="center"/>
          </w:tcPr>
          <w:p w14:paraId="35537A34" w14:textId="40D90370" w:rsidR="00996BAC" w:rsidRPr="00996BAC" w:rsidRDefault="00996BAC" w:rsidP="00006776">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Pr>
                <w:color w:val="0D0D0D" w:themeColor="text1" w:themeTint="F2"/>
              </w:rPr>
              <w:t>1</w:t>
            </w:r>
            <w:r w:rsidR="00A319C0" w:rsidRPr="00996BAC">
              <w:rPr>
                <w:color w:val="0D0D0D" w:themeColor="text1" w:themeTint="F2"/>
              </w:rPr>
              <w:t>5‘</w:t>
            </w:r>
          </w:p>
        </w:tc>
      </w:tr>
      <w:tr w:rsidR="00996BAC" w:rsidRPr="005230BE" w14:paraId="630375C5" w14:textId="77777777" w:rsidTr="00996BAC">
        <w:trPr>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61BE4924" w14:textId="2BA86AF0" w:rsidR="00996BAC" w:rsidRPr="005230BE" w:rsidRDefault="00996BAC" w:rsidP="00006776">
            <w:pPr>
              <w:pStyle w:val="Tabellentextweiss11pt"/>
            </w:pPr>
            <w:r>
              <w:t>Arbeitsphase</w:t>
            </w:r>
          </w:p>
        </w:tc>
        <w:tc>
          <w:tcPr>
            <w:tcW w:w="2952" w:type="dxa"/>
            <w:shd w:val="clear" w:color="auto" w:fill="BFBFBF" w:themeFill="background1" w:themeFillShade="BF"/>
            <w:vAlign w:val="center"/>
          </w:tcPr>
          <w:p w14:paraId="5C08C364" w14:textId="6AF06B06" w:rsidR="00996BAC" w:rsidRPr="00996BAC" w:rsidRDefault="00996BAC" w:rsidP="00006776">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Pr>
                <w:color w:val="0D0D0D" w:themeColor="text1" w:themeTint="F2"/>
              </w:rPr>
              <w:t>Windmessung</w:t>
            </w:r>
          </w:p>
        </w:tc>
        <w:tc>
          <w:tcPr>
            <w:tcW w:w="1869" w:type="dxa"/>
            <w:shd w:val="clear" w:color="auto" w:fill="BFBFBF" w:themeFill="background1" w:themeFillShade="BF"/>
            <w:vAlign w:val="center"/>
          </w:tcPr>
          <w:p w14:paraId="573CC0F2" w14:textId="46733609" w:rsidR="00996BAC" w:rsidRPr="00996BAC" w:rsidRDefault="00996BAC" w:rsidP="00006776">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Pr>
                <w:color w:val="0D0D0D" w:themeColor="text1" w:themeTint="F2"/>
              </w:rPr>
              <w:t>Gruppenarbeit</w:t>
            </w:r>
          </w:p>
        </w:tc>
        <w:tc>
          <w:tcPr>
            <w:tcW w:w="816" w:type="dxa"/>
            <w:shd w:val="clear" w:color="auto" w:fill="BFBFBF" w:themeFill="background1" w:themeFillShade="BF"/>
            <w:vAlign w:val="center"/>
          </w:tcPr>
          <w:p w14:paraId="50C2FA26" w14:textId="789749FD" w:rsidR="00996BAC" w:rsidRPr="00996BAC" w:rsidRDefault="00996BAC" w:rsidP="00006776">
            <w:pPr>
              <w:pStyle w:val="Tabellentextweiss11pt"/>
              <w:cnfStyle w:val="000000000000" w:firstRow="0" w:lastRow="0" w:firstColumn="0" w:lastColumn="0" w:oddVBand="0" w:evenVBand="0" w:oddHBand="0" w:evenHBand="0" w:firstRowFirstColumn="0" w:firstRowLastColumn="0" w:lastRowFirstColumn="0" w:lastRowLastColumn="0"/>
              <w:rPr>
                <w:color w:val="0D0D0D" w:themeColor="text1" w:themeTint="F2"/>
              </w:rPr>
            </w:pPr>
            <w:r>
              <w:rPr>
                <w:color w:val="0D0D0D" w:themeColor="text1" w:themeTint="F2"/>
              </w:rPr>
              <w:t>10</w:t>
            </w:r>
            <w:r w:rsidR="004313E9">
              <w:rPr>
                <w:color w:val="0D0D0D" w:themeColor="text1" w:themeTint="F2"/>
              </w:rPr>
              <w:t>‘</w:t>
            </w:r>
          </w:p>
        </w:tc>
      </w:tr>
      <w:tr w:rsidR="00006776" w:rsidRPr="005230BE" w14:paraId="276D9B5F" w14:textId="77777777" w:rsidTr="00996BA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13" w:type="dxa"/>
            <w:shd w:val="clear" w:color="auto" w:fill="595959" w:themeFill="text1" w:themeFillTint="A6"/>
            <w:vAlign w:val="center"/>
          </w:tcPr>
          <w:p w14:paraId="2C56AF10" w14:textId="5A2E2C2A" w:rsidR="00006776" w:rsidRPr="005230BE" w:rsidRDefault="00996BAC" w:rsidP="00006776">
            <w:pPr>
              <w:pStyle w:val="Tabellentextweiss11pt"/>
            </w:pPr>
            <w:r>
              <w:t>Ergänzung</w:t>
            </w:r>
          </w:p>
        </w:tc>
        <w:tc>
          <w:tcPr>
            <w:tcW w:w="2952" w:type="dxa"/>
            <w:shd w:val="clear" w:color="auto" w:fill="BFBFBF" w:themeFill="background1" w:themeFillShade="BF"/>
            <w:vAlign w:val="center"/>
          </w:tcPr>
          <w:p w14:paraId="1486CAB6" w14:textId="6CDE9463" w:rsidR="00006776" w:rsidRPr="00996BAC" w:rsidRDefault="00006776" w:rsidP="00057E8B">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96BAC">
              <w:rPr>
                <w:color w:val="0D0D0D" w:themeColor="text1" w:themeTint="F2"/>
              </w:rPr>
              <w:t xml:space="preserve">Basteln der </w:t>
            </w:r>
            <w:r w:rsidR="004357EA" w:rsidRPr="00996BAC">
              <w:rPr>
                <w:color w:val="0D0D0D" w:themeColor="text1" w:themeTint="F2"/>
              </w:rPr>
              <w:t>Calliope mini</w:t>
            </w:r>
            <w:r w:rsidR="000D2EAA">
              <w:rPr>
                <w:color w:val="0D0D0D" w:themeColor="text1" w:themeTint="F2"/>
              </w:rPr>
              <w:t xml:space="preserve"> </w:t>
            </w:r>
            <w:r w:rsidR="00057E8B" w:rsidRPr="00996BAC">
              <w:rPr>
                <w:color w:val="0D0D0D" w:themeColor="text1" w:themeTint="F2"/>
              </w:rPr>
              <w:t>-</w:t>
            </w:r>
            <w:r w:rsidRPr="00996BAC">
              <w:rPr>
                <w:color w:val="0D0D0D" w:themeColor="text1" w:themeTint="F2"/>
              </w:rPr>
              <w:t>Halterung</w:t>
            </w:r>
          </w:p>
        </w:tc>
        <w:tc>
          <w:tcPr>
            <w:tcW w:w="1869" w:type="dxa"/>
            <w:shd w:val="clear" w:color="auto" w:fill="BFBFBF" w:themeFill="background1" w:themeFillShade="BF"/>
            <w:vAlign w:val="center"/>
          </w:tcPr>
          <w:p w14:paraId="121B700D" w14:textId="77777777" w:rsidR="00006776" w:rsidRPr="00996BAC" w:rsidRDefault="00006776" w:rsidP="00006776">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996BAC">
              <w:rPr>
                <w:color w:val="0D0D0D" w:themeColor="text1" w:themeTint="F2"/>
              </w:rPr>
              <w:t>Gruppenarbeit</w:t>
            </w:r>
          </w:p>
        </w:tc>
        <w:tc>
          <w:tcPr>
            <w:tcW w:w="816" w:type="dxa"/>
            <w:shd w:val="clear" w:color="auto" w:fill="BFBFBF" w:themeFill="background1" w:themeFillShade="BF"/>
            <w:vAlign w:val="center"/>
          </w:tcPr>
          <w:p w14:paraId="41A66496" w14:textId="086D65C9" w:rsidR="00006776" w:rsidRPr="00996BAC" w:rsidRDefault="00996BAC" w:rsidP="00A319C0">
            <w:pPr>
              <w:pStyle w:val="Tabellentextweiss11pt"/>
              <w:cnfStyle w:val="000000100000" w:firstRow="0" w:lastRow="0" w:firstColumn="0" w:lastColumn="0" w:oddVBand="0" w:evenVBand="0" w:oddHBand="1" w:evenHBand="0" w:firstRowFirstColumn="0" w:firstRowLastColumn="0" w:lastRowFirstColumn="0" w:lastRowLastColumn="0"/>
              <w:rPr>
                <w:color w:val="0D0D0D" w:themeColor="text1" w:themeTint="F2"/>
              </w:rPr>
            </w:pPr>
            <w:r>
              <w:rPr>
                <w:color w:val="0D0D0D" w:themeColor="text1" w:themeTint="F2"/>
              </w:rPr>
              <w:t>5</w:t>
            </w:r>
            <w:r w:rsidR="00006776" w:rsidRPr="00996BAC">
              <w:rPr>
                <w:color w:val="0D0D0D" w:themeColor="text1" w:themeTint="F2"/>
              </w:rPr>
              <w:t>‘</w:t>
            </w:r>
          </w:p>
        </w:tc>
      </w:tr>
    </w:tbl>
    <w:p w14:paraId="3FCC3EF9" w14:textId="1236553C" w:rsidR="00201E82" w:rsidRDefault="00201E82">
      <w:pPr>
        <w:spacing w:line="276" w:lineRule="auto"/>
        <w:rPr>
          <w:rFonts w:asciiTheme="majorHAnsi" w:eastAsiaTheme="majorEastAsia" w:hAnsiTheme="majorHAnsi" w:cstheme="majorBidi"/>
          <w:b/>
          <w:noProof/>
          <w:color w:val="FFFFFF" w:themeColor="background1"/>
          <w:sz w:val="34"/>
          <w:szCs w:val="32"/>
          <w:lang w:eastAsia="de-DE"/>
        </w:rPr>
      </w:pPr>
    </w:p>
    <w:p w14:paraId="2072C619" w14:textId="71B4CA92" w:rsidR="00FC162A" w:rsidRPr="00CC0B0B" w:rsidRDefault="00FC162A" w:rsidP="00FC162A">
      <w:pPr>
        <w:pStyle w:val="berschrift1"/>
      </w:pPr>
      <w:bookmarkStart w:id="52" w:name="_Toc477175183"/>
      <w:r>
        <w:lastRenderedPageBreak/>
        <w:t>Unterrichtsverlauf</w:t>
      </w:r>
      <w:bookmarkEnd w:id="52"/>
    </w:p>
    <w:p w14:paraId="6E267CBA" w14:textId="77777777" w:rsidR="00FC162A" w:rsidRPr="003B4428" w:rsidRDefault="00FC162A" w:rsidP="00FC162A">
      <w:pPr>
        <w:spacing w:after="0"/>
        <w:rPr>
          <w:sz w:val="2"/>
        </w:rPr>
      </w:pPr>
    </w:p>
    <w:p w14:paraId="7EDA0BC6" w14:textId="13EA1D12" w:rsidR="000725BF" w:rsidRPr="000725BF" w:rsidRDefault="00FC162A" w:rsidP="000725BF">
      <w:pPr>
        <w:pStyle w:val="berschrift2"/>
      </w:pPr>
      <w:bookmarkStart w:id="53" w:name="_Toc477175184"/>
      <w:r>
        <w:t xml:space="preserve">Phase 1 </w:t>
      </w:r>
      <w:r w:rsidR="000725BF">
        <w:t>–</w:t>
      </w:r>
      <w:r>
        <w:t xml:space="preserve"> Sensibilisierung</w:t>
      </w:r>
      <w:bookmarkEnd w:id="53"/>
    </w:p>
    <w:p w14:paraId="1A556261" w14:textId="48B6F56A" w:rsidR="00FC162A" w:rsidRDefault="00FC162A" w:rsidP="00FC162A">
      <w:pPr>
        <w:pStyle w:val="berschrift4"/>
      </w:pPr>
      <w:bookmarkStart w:id="54" w:name="_Toc477175185"/>
      <w:r>
        <w:t xml:space="preserve">Themeneinstieg </w:t>
      </w:r>
      <w:r w:rsidR="000725BF">
        <w:t>Wind</w:t>
      </w:r>
      <w:bookmarkEnd w:id="54"/>
    </w:p>
    <w:p w14:paraId="7A436F2A" w14:textId="3A3F02D2" w:rsidR="000725BF" w:rsidRPr="000725BF" w:rsidRDefault="00C4447F" w:rsidP="000725BF">
      <w:pPr>
        <w:rPr>
          <w:color w:val="auto"/>
        </w:rPr>
      </w:pPr>
      <w:r>
        <w:rPr>
          <w:color w:val="auto"/>
        </w:rPr>
        <w:t>Steigen Sie in das Thema Wind ein, indem Sie mit den Kindern über das heutige Wetter und die Prognosen</w:t>
      </w:r>
      <w:r w:rsidR="00372059">
        <w:rPr>
          <w:color w:val="auto"/>
        </w:rPr>
        <w:t xml:space="preserve"> für die nächsten Tage sprechen:</w:t>
      </w:r>
      <w:r>
        <w:rPr>
          <w:color w:val="auto"/>
        </w:rPr>
        <w:t xml:space="preserve"> </w:t>
      </w:r>
      <w:r w:rsidR="00372059">
        <w:rPr>
          <w:color w:val="auto"/>
        </w:rPr>
        <w:t xml:space="preserve">„Scheint heute die Sonne oder ist es eher bewölkt? Regnet es vielleicht sogar? </w:t>
      </w:r>
      <w:r w:rsidR="000725BF" w:rsidRPr="000725BF">
        <w:rPr>
          <w:color w:val="auto"/>
        </w:rPr>
        <w:t xml:space="preserve">Wird </w:t>
      </w:r>
      <w:r w:rsidR="00372059">
        <w:rPr>
          <w:color w:val="auto"/>
        </w:rPr>
        <w:t>das Wetter</w:t>
      </w:r>
      <w:r w:rsidR="000725BF" w:rsidRPr="000725BF">
        <w:rPr>
          <w:color w:val="auto"/>
        </w:rPr>
        <w:t xml:space="preserve"> morgen genauso wie heute? Bleibt das Wetter immer so wie es am Tag davor war?“ Fragen Sie </w:t>
      </w:r>
      <w:r w:rsidR="00372059">
        <w:rPr>
          <w:color w:val="auto"/>
        </w:rPr>
        <w:t>die Kinder, was passieren muss, dass hinter den Wolken wieder die Sonne zum Vorschein kommt</w:t>
      </w:r>
      <w:r w:rsidR="009D575F">
        <w:rPr>
          <w:color w:val="auto"/>
        </w:rPr>
        <w:t xml:space="preserve"> oder bewegen sich die Wolken von alleine? Falls die Kinder nicht auf den Wind kommen, können Sie einen Wattebausch als Wolke auf den Tisch legen und die Kinder bitten, diese „Wolke“ wegzubekommen, ohne sie zu berühren. Bestimmt werden die Kinder die Watte wegpusten und verstehen, dass Wolken vom Wind „weggepustet“ werden können.</w:t>
      </w:r>
    </w:p>
    <w:p w14:paraId="0108B02F" w14:textId="77777777" w:rsidR="000725BF" w:rsidRPr="00664923" w:rsidRDefault="000725BF" w:rsidP="000725BF">
      <w:pPr>
        <w:pStyle w:val="berschrift2"/>
      </w:pPr>
      <w:bookmarkStart w:id="55" w:name="_Toc477175186"/>
      <w:r>
        <w:t>Phase 3 - Arbeitsphase</w:t>
      </w:r>
      <w:bookmarkEnd w:id="55"/>
    </w:p>
    <w:p w14:paraId="080C8776" w14:textId="0135B850" w:rsidR="000725BF" w:rsidRDefault="000725BF" w:rsidP="000725BF">
      <w:pPr>
        <w:pStyle w:val="berschrift4"/>
      </w:pPr>
      <w:bookmarkStart w:id="56" w:name="_Toc477175187"/>
      <w:r>
        <w:t>Basteln des Windrades</w:t>
      </w:r>
      <w:bookmarkEnd w:id="56"/>
    </w:p>
    <w:p w14:paraId="2DE196EA" w14:textId="77777777" w:rsidR="001A4211" w:rsidRDefault="001A4211" w:rsidP="000725BF">
      <w:pPr>
        <w:rPr>
          <w:color w:val="auto"/>
        </w:rPr>
      </w:pPr>
      <w:r>
        <w:rPr>
          <w:color w:val="auto"/>
        </w:rPr>
        <w:t xml:space="preserve">Zu Beginn der Arbeitsphase basteln sich die Kinder ein eigenes Windrad mit dem Computergehäuselüfter. </w:t>
      </w:r>
    </w:p>
    <w:p w14:paraId="7FC79E7C" w14:textId="4B55A6C8" w:rsidR="000725BF" w:rsidRPr="000725BF" w:rsidRDefault="00F5747F" w:rsidP="000725BF">
      <w:pPr>
        <w:rPr>
          <w:color w:val="auto"/>
        </w:rPr>
      </w:pPr>
      <w:r>
        <w:rPr>
          <w:noProof/>
          <w:lang w:eastAsia="de-DE"/>
        </w:rPr>
        <w:drawing>
          <wp:inline distT="0" distB="0" distL="0" distR="0" wp14:anchorId="2FEC18EE" wp14:editId="0F8526E0">
            <wp:extent cx="133200" cy="201600"/>
            <wp:effectExtent l="0" t="0" r="635" b="8255"/>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sidR="001A4211">
        <w:rPr>
          <w:color w:val="auto"/>
        </w:rPr>
        <w:t xml:space="preserve">Zur Vorbereitung für die Kinder sollten Sie </w:t>
      </w:r>
      <w:r>
        <w:rPr>
          <w:color w:val="auto"/>
        </w:rPr>
        <w:t xml:space="preserve">als Lehrkraft vorab </w:t>
      </w:r>
      <w:r w:rsidR="001A4211">
        <w:rPr>
          <w:color w:val="auto"/>
        </w:rPr>
        <w:t xml:space="preserve">die Kabel des Lüfters überprüfen. </w:t>
      </w:r>
      <w:r>
        <w:rPr>
          <w:color w:val="auto"/>
        </w:rPr>
        <w:t xml:space="preserve">Die Enden des Kabels </w:t>
      </w:r>
      <w:r w:rsidR="000725BF" w:rsidRPr="000725BF">
        <w:rPr>
          <w:color w:val="auto"/>
        </w:rPr>
        <w:t>müssen freiliegen</w:t>
      </w:r>
      <w:r>
        <w:rPr>
          <w:color w:val="auto"/>
        </w:rPr>
        <w:t>,</w:t>
      </w:r>
      <w:r w:rsidR="000725BF" w:rsidRPr="000725BF">
        <w:rPr>
          <w:color w:val="auto"/>
        </w:rPr>
        <w:t xml:space="preserve"> damit die </w:t>
      </w:r>
      <w:r>
        <w:rPr>
          <w:color w:val="auto"/>
        </w:rPr>
        <w:t xml:space="preserve">Kinder später die </w:t>
      </w:r>
      <w:r w:rsidR="000725BF" w:rsidRPr="000725BF">
        <w:rPr>
          <w:color w:val="auto"/>
        </w:rPr>
        <w:t xml:space="preserve">Klemmkabel </w:t>
      </w:r>
      <w:r>
        <w:rPr>
          <w:color w:val="auto"/>
        </w:rPr>
        <w:t>anbringen</w:t>
      </w:r>
      <w:r w:rsidR="000725BF" w:rsidRPr="000725BF">
        <w:rPr>
          <w:color w:val="auto"/>
        </w:rPr>
        <w:t xml:space="preserve"> können. Liegen die Enden noch nicht frei</w:t>
      </w:r>
      <w:r>
        <w:rPr>
          <w:color w:val="auto"/>
        </w:rPr>
        <w:t>,</w:t>
      </w:r>
      <w:r w:rsidR="000725BF" w:rsidRPr="000725BF">
        <w:rPr>
          <w:color w:val="auto"/>
        </w:rPr>
        <w:t xml:space="preserve"> müssen Sie diese freilegen bevor Sie die Stunde mit den Kindern anfangen. Nehmen Sie sich dazu eine blanke Büroklammer und </w:t>
      </w:r>
      <w:r>
        <w:rPr>
          <w:color w:val="auto"/>
        </w:rPr>
        <w:t>das Ende des Kabels des Lüfters. A</w:t>
      </w:r>
      <w:r w:rsidR="000725BF" w:rsidRPr="000725BF">
        <w:rPr>
          <w:color w:val="auto"/>
        </w:rPr>
        <w:t>n diesem befindet sich noch ein Plastikstecker. An einer der flachen Seiten (nicht die Spitze des Steckers) befinden sich drei Löcher im Plastik</w:t>
      </w:r>
      <w:r>
        <w:rPr>
          <w:color w:val="auto"/>
        </w:rPr>
        <w:t>,</w:t>
      </w:r>
      <w:r w:rsidR="000725BF" w:rsidRPr="000725BF">
        <w:rPr>
          <w:color w:val="auto"/>
        </w:rPr>
        <w:t xml:space="preserve"> in denen etwas Metall zusehen ist. Biegen Sie ein Ende der Büroklammer auf und stecken Sie es in eines der Löcher und drücken Sie das Metall auf diese Art weiter hinein, während Sie unten das Kabel etwas aus dem Plastik herausziehen. Wiederholen Sie diesen Vorgang bei allen drei Löchern solange bis sich der Plastikstecker löst. </w:t>
      </w:r>
    </w:p>
    <w:p w14:paraId="2817FB8D" w14:textId="7E228A7A" w:rsidR="000725BF" w:rsidRPr="000725BF" w:rsidRDefault="000725BF" w:rsidP="00500628">
      <w:pPr>
        <w:jc w:val="center"/>
        <w:rPr>
          <w:color w:val="auto"/>
        </w:rPr>
      </w:pPr>
      <w:r w:rsidRPr="000725BF">
        <w:rPr>
          <w:noProof/>
          <w:color w:val="auto"/>
          <w:lang w:eastAsia="de-DE"/>
        </w:rPr>
        <w:drawing>
          <wp:inline distT="0" distB="0" distL="0" distR="0" wp14:anchorId="6C26CE8D" wp14:editId="0856177E">
            <wp:extent cx="4914900" cy="1382069"/>
            <wp:effectExtent l="0" t="0" r="0" b="889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123_15210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56065" cy="1393645"/>
                    </a:xfrm>
                    <a:prstGeom prst="rect">
                      <a:avLst/>
                    </a:prstGeom>
                  </pic:spPr>
                </pic:pic>
              </a:graphicData>
            </a:graphic>
          </wp:inline>
        </w:drawing>
      </w:r>
    </w:p>
    <w:p w14:paraId="0E39769E" w14:textId="2AED3BBA" w:rsidR="00712C61" w:rsidRDefault="000725BF" w:rsidP="000725BF">
      <w:pPr>
        <w:rPr>
          <w:color w:val="auto"/>
        </w:rPr>
      </w:pPr>
      <w:r w:rsidRPr="000725BF">
        <w:rPr>
          <w:color w:val="auto"/>
        </w:rPr>
        <w:t>Jetzt liegen drei Kabelenden frei, ein schwarzes, ein rotes und ein weiteres (meist gelb).</w:t>
      </w:r>
      <w:r w:rsidR="00712C61">
        <w:rPr>
          <w:color w:val="auto"/>
        </w:rPr>
        <w:t xml:space="preserve"> </w:t>
      </w:r>
      <w:r w:rsidRPr="000725BF">
        <w:rPr>
          <w:color w:val="auto"/>
        </w:rPr>
        <w:t xml:space="preserve">Das Anschließen dieses Lüfters als Windrad an den </w:t>
      </w:r>
      <w:r w:rsidR="004357EA" w:rsidRPr="004357EA">
        <w:rPr>
          <w:color w:val="auto"/>
        </w:rPr>
        <w:t>Calliope mini</w:t>
      </w:r>
      <w:r w:rsidRPr="000725BF">
        <w:rPr>
          <w:color w:val="auto"/>
        </w:rPr>
        <w:t xml:space="preserve"> ist ganz leicht</w:t>
      </w:r>
      <w:r w:rsidR="00712C61">
        <w:rPr>
          <w:color w:val="auto"/>
        </w:rPr>
        <w:t xml:space="preserve"> und die Kinder können diesen Vorgang wieder selbst übernehmen</w:t>
      </w:r>
      <w:r w:rsidR="00CA3923">
        <w:rPr>
          <w:color w:val="auto"/>
        </w:rPr>
        <w:t>. Mit den beiden</w:t>
      </w:r>
      <w:r w:rsidRPr="000725BF">
        <w:rPr>
          <w:color w:val="auto"/>
        </w:rPr>
        <w:t xml:space="preserve"> Klemmkabel</w:t>
      </w:r>
      <w:r w:rsidR="00AF12F8">
        <w:rPr>
          <w:color w:val="auto"/>
        </w:rPr>
        <w:t>n</w:t>
      </w:r>
      <w:r w:rsidRPr="000725BF">
        <w:rPr>
          <w:color w:val="auto"/>
        </w:rPr>
        <w:t xml:space="preserve"> </w:t>
      </w:r>
      <w:r w:rsidR="00CA3923">
        <w:rPr>
          <w:color w:val="auto"/>
        </w:rPr>
        <w:t xml:space="preserve">muss </w:t>
      </w:r>
      <w:r w:rsidRPr="000725BF">
        <w:rPr>
          <w:color w:val="auto"/>
        </w:rPr>
        <w:t xml:space="preserve">das </w:t>
      </w:r>
      <w:r w:rsidRPr="000725BF">
        <w:rPr>
          <w:color w:val="auto"/>
        </w:rPr>
        <w:lastRenderedPageBreak/>
        <w:t>schwarze Kabel des Lüfters mit der mit „</w:t>
      </w:r>
      <w:r w:rsidR="004357EA">
        <w:rPr>
          <w:color w:val="auto"/>
        </w:rPr>
        <w:t>-</w:t>
      </w:r>
      <w:r w:rsidRPr="000725BF">
        <w:rPr>
          <w:color w:val="auto"/>
        </w:rPr>
        <w:t xml:space="preserve">“ beschrifteten Kontaktfläche am </w:t>
      </w:r>
      <w:r w:rsidR="004357EA">
        <w:rPr>
          <w:color w:val="auto"/>
        </w:rPr>
        <w:t>linken oberen</w:t>
      </w:r>
      <w:r w:rsidRPr="000725BF">
        <w:rPr>
          <w:color w:val="auto"/>
        </w:rPr>
        <w:t xml:space="preserve"> Rand des </w:t>
      </w:r>
      <w:r w:rsidR="004357EA" w:rsidRPr="004357EA">
        <w:rPr>
          <w:color w:val="auto"/>
        </w:rPr>
        <w:t>Calliope mini</w:t>
      </w:r>
      <w:r w:rsidRPr="000725BF">
        <w:rPr>
          <w:color w:val="auto"/>
        </w:rPr>
        <w:t xml:space="preserve"> und das rote Kabel mit der Kontaktfläche „2“</w:t>
      </w:r>
      <w:r w:rsidR="00CA3923">
        <w:rPr>
          <w:color w:val="auto"/>
        </w:rPr>
        <w:t xml:space="preserve"> des Calliope mini verbunden werden</w:t>
      </w:r>
      <w:r w:rsidRPr="000725BF">
        <w:rPr>
          <w:color w:val="auto"/>
        </w:rPr>
        <w:t xml:space="preserve">. Das dritte Kabel des Lüfters wird nicht gebraucht. </w:t>
      </w:r>
    </w:p>
    <w:p w14:paraId="3B1A177B" w14:textId="585EDE0A" w:rsidR="000725BF" w:rsidRPr="000725BF" w:rsidRDefault="002B3590" w:rsidP="000725BF">
      <w:pPr>
        <w:rPr>
          <w:color w:val="auto"/>
        </w:rPr>
      </w:pPr>
      <w:r>
        <w:rPr>
          <w:color w:val="auto"/>
        </w:rPr>
        <w:t xml:space="preserve">Die Kinder müssen </w:t>
      </w:r>
      <w:r w:rsidR="000725BF" w:rsidRPr="000725BF">
        <w:rPr>
          <w:color w:val="auto"/>
        </w:rPr>
        <w:t>beim Anschließen darauf</w:t>
      </w:r>
      <w:r>
        <w:rPr>
          <w:color w:val="auto"/>
        </w:rPr>
        <w:t xml:space="preserve"> achten</w:t>
      </w:r>
      <w:r w:rsidR="000725BF" w:rsidRPr="000725BF">
        <w:rPr>
          <w:color w:val="auto"/>
        </w:rPr>
        <w:t>, dass sich die freiliegenden Enden der Kabel</w:t>
      </w:r>
      <w:r w:rsidR="00CC49C1">
        <w:rPr>
          <w:color w:val="auto"/>
        </w:rPr>
        <w:t xml:space="preserve"> nicht berühren und dass die Kle</w:t>
      </w:r>
      <w:r w:rsidR="000725BF" w:rsidRPr="000725BF">
        <w:rPr>
          <w:color w:val="auto"/>
        </w:rPr>
        <w:t xml:space="preserve">mmkabel am </w:t>
      </w:r>
      <w:r w:rsidR="004357EA" w:rsidRPr="004357EA">
        <w:rPr>
          <w:color w:val="auto"/>
        </w:rPr>
        <w:t>Calliope mini</w:t>
      </w:r>
      <w:r w:rsidR="000725BF" w:rsidRPr="000725BF">
        <w:rPr>
          <w:color w:val="auto"/>
        </w:rPr>
        <w:t xml:space="preserve"> nur die jeweiligen großen Kontaktflächen ber</w:t>
      </w:r>
      <w:r w:rsidR="00D167C9">
        <w:rPr>
          <w:color w:val="auto"/>
        </w:rPr>
        <w:t>ühren</w:t>
      </w:r>
      <w:r w:rsidR="000725BF" w:rsidRPr="000725BF">
        <w:rPr>
          <w:color w:val="auto"/>
        </w:rPr>
        <w:t>.</w:t>
      </w:r>
    </w:p>
    <w:p w14:paraId="3AADDB98" w14:textId="601E265D" w:rsidR="00683C87" w:rsidRDefault="00084856" w:rsidP="00500628">
      <w:pPr>
        <w:jc w:val="center"/>
        <w:rPr>
          <w:color w:val="auto"/>
        </w:rPr>
      </w:pPr>
      <w:r>
        <w:rPr>
          <w:noProof/>
          <w:color w:val="auto"/>
          <w:lang w:eastAsia="de-DE"/>
        </w:rPr>
        <w:drawing>
          <wp:inline distT="0" distB="0" distL="0" distR="0" wp14:anchorId="7FB29992" wp14:editId="418D35CF">
            <wp:extent cx="4732600" cy="3943833"/>
            <wp:effectExtent l="19050" t="19050" r="11430" b="19050"/>
            <wp:docPr id="462"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Schaltplan Wetterstation-02-02(EDIT).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732600" cy="3943833"/>
                    </a:xfrm>
                    <a:prstGeom prst="rect">
                      <a:avLst/>
                    </a:prstGeom>
                    <a:ln w="3175">
                      <a:solidFill>
                        <a:schemeClr val="tx1"/>
                      </a:solidFill>
                    </a:ln>
                  </pic:spPr>
                </pic:pic>
              </a:graphicData>
            </a:graphic>
          </wp:inline>
        </w:drawing>
      </w:r>
    </w:p>
    <w:p w14:paraId="018957EB" w14:textId="2F42A95D" w:rsidR="00375984" w:rsidRDefault="000725BF" w:rsidP="00375984">
      <w:pPr>
        <w:rPr>
          <w:color w:val="auto"/>
        </w:rPr>
      </w:pPr>
      <w:r w:rsidRPr="000725BF">
        <w:rPr>
          <w:color w:val="auto"/>
        </w:rPr>
        <w:t xml:space="preserve">Jetzt </w:t>
      </w:r>
      <w:r w:rsidR="00CA3923">
        <w:rPr>
          <w:color w:val="auto"/>
        </w:rPr>
        <w:t>fehlt dem</w:t>
      </w:r>
      <w:r w:rsidRPr="000725BF">
        <w:rPr>
          <w:color w:val="auto"/>
        </w:rPr>
        <w:t xml:space="preserve"> Lüfter </w:t>
      </w:r>
      <w:r w:rsidR="00CA3923">
        <w:rPr>
          <w:color w:val="auto"/>
        </w:rPr>
        <w:t xml:space="preserve">nur noch eine Stabile Halterung, </w:t>
      </w:r>
      <w:r w:rsidRPr="000725BF">
        <w:rPr>
          <w:color w:val="auto"/>
        </w:rPr>
        <w:t xml:space="preserve">an </w:t>
      </w:r>
      <w:r w:rsidR="00CA3923">
        <w:rPr>
          <w:color w:val="auto"/>
        </w:rPr>
        <w:t>welcher er</w:t>
      </w:r>
      <w:r w:rsidRPr="000725BF">
        <w:rPr>
          <w:color w:val="auto"/>
        </w:rPr>
        <w:t xml:space="preserve"> befestigt werden</w:t>
      </w:r>
      <w:r w:rsidR="00CA3923">
        <w:rPr>
          <w:color w:val="auto"/>
        </w:rPr>
        <w:t xml:space="preserve"> kann</w:t>
      </w:r>
      <w:r w:rsidRPr="000725BF">
        <w:rPr>
          <w:color w:val="auto"/>
        </w:rPr>
        <w:t xml:space="preserve"> </w:t>
      </w:r>
      <w:r w:rsidR="00360F7A">
        <w:rPr>
          <w:color w:val="auto"/>
        </w:rPr>
        <w:t xml:space="preserve">– </w:t>
      </w:r>
      <w:r w:rsidRPr="000725BF">
        <w:rPr>
          <w:color w:val="auto"/>
        </w:rPr>
        <w:t xml:space="preserve">und fertig ist das Windrad. Als Halterung </w:t>
      </w:r>
      <w:r w:rsidR="00CA3923">
        <w:rPr>
          <w:color w:val="auto"/>
        </w:rPr>
        <w:t>können</w:t>
      </w:r>
      <w:r w:rsidRPr="000725BF">
        <w:rPr>
          <w:color w:val="auto"/>
        </w:rPr>
        <w:t xml:space="preserve"> </w:t>
      </w:r>
      <w:r w:rsidR="00CA3923">
        <w:rPr>
          <w:color w:val="auto"/>
        </w:rPr>
        <w:t>die Kinder</w:t>
      </w:r>
      <w:r w:rsidRPr="000725BF">
        <w:rPr>
          <w:color w:val="auto"/>
        </w:rPr>
        <w:t xml:space="preserve"> beispielsweise eine mit Wasser beschwerte Plastikflasche nutzen an die der Lüfter geklebt wird oder ein Stock der in einen Blumentopf voll Erde gesteckt wurde. Wichtig ist</w:t>
      </w:r>
      <w:r w:rsidR="00174C91">
        <w:rPr>
          <w:color w:val="auto"/>
        </w:rPr>
        <w:t xml:space="preserve"> zum einen</w:t>
      </w:r>
      <w:r w:rsidR="001A4211">
        <w:rPr>
          <w:color w:val="auto"/>
        </w:rPr>
        <w:t>,</w:t>
      </w:r>
      <w:r w:rsidRPr="000725BF">
        <w:rPr>
          <w:color w:val="auto"/>
        </w:rPr>
        <w:t xml:space="preserve"> dass die Halterung schwer genug ist</w:t>
      </w:r>
      <w:r w:rsidR="001A4211">
        <w:rPr>
          <w:color w:val="auto"/>
        </w:rPr>
        <w:t>,</w:t>
      </w:r>
      <w:r w:rsidRPr="000725BF">
        <w:rPr>
          <w:color w:val="auto"/>
        </w:rPr>
        <w:t xml:space="preserve"> um auch bei starkem Pusten nicht umzukippen</w:t>
      </w:r>
      <w:r w:rsidR="00174C91">
        <w:rPr>
          <w:color w:val="auto"/>
        </w:rPr>
        <w:t>.</w:t>
      </w:r>
      <w:r w:rsidRPr="000725BF">
        <w:rPr>
          <w:color w:val="auto"/>
        </w:rPr>
        <w:t xml:space="preserve"> </w:t>
      </w:r>
      <w:r w:rsidR="00174C91">
        <w:rPr>
          <w:color w:val="auto"/>
        </w:rPr>
        <w:t xml:space="preserve">Zum anderen muss die Halterung so verwendet werden, </w:t>
      </w:r>
      <w:r w:rsidRPr="000725BF">
        <w:rPr>
          <w:color w:val="auto"/>
        </w:rPr>
        <w:t>da</w:t>
      </w:r>
      <w:r w:rsidR="001A4211">
        <w:rPr>
          <w:color w:val="auto"/>
        </w:rPr>
        <w:t>s</w:t>
      </w:r>
      <w:r w:rsidRPr="000725BF">
        <w:rPr>
          <w:color w:val="auto"/>
        </w:rPr>
        <w:t xml:space="preserve">s die Luft </w:t>
      </w:r>
      <w:r w:rsidR="00174C91">
        <w:rPr>
          <w:color w:val="auto"/>
        </w:rPr>
        <w:t xml:space="preserve">ungehindert </w:t>
      </w:r>
      <w:r w:rsidRPr="000725BF">
        <w:rPr>
          <w:color w:val="auto"/>
        </w:rPr>
        <w:t>durch den Lüfter str</w:t>
      </w:r>
      <w:r w:rsidR="00174C91">
        <w:rPr>
          <w:color w:val="auto"/>
        </w:rPr>
        <w:t xml:space="preserve">ömen kann </w:t>
      </w:r>
      <w:r w:rsidR="001A4211">
        <w:rPr>
          <w:color w:val="auto"/>
        </w:rPr>
        <w:t>und</w:t>
      </w:r>
      <w:r w:rsidRPr="000725BF">
        <w:rPr>
          <w:color w:val="auto"/>
        </w:rPr>
        <w:t xml:space="preserve"> nichts die Vorder- oder Rückseite des Lüfters verdeckt.</w:t>
      </w:r>
    </w:p>
    <w:p w14:paraId="7303998E" w14:textId="38ECD27F" w:rsidR="000725BF" w:rsidRPr="000725BF" w:rsidRDefault="00375984" w:rsidP="00375984">
      <w:pPr>
        <w:rPr>
          <w:color w:val="auto"/>
        </w:rPr>
      </w:pPr>
      <w:r>
        <w:rPr>
          <w:noProof/>
          <w:lang w:eastAsia="de-DE"/>
        </w:rPr>
        <w:drawing>
          <wp:inline distT="0" distB="0" distL="0" distR="0" wp14:anchorId="46DF3A91" wp14:editId="7CD69EB8">
            <wp:extent cx="133200" cy="201600"/>
            <wp:effectExtent l="0" t="0" r="635" b="825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Pr>
          <w:color w:val="000000" w:themeColor="text1"/>
        </w:rPr>
        <w:t xml:space="preserve">Wenn Sie den Lüfter schon </w:t>
      </w:r>
      <w:r w:rsidR="001A4211">
        <w:rPr>
          <w:color w:val="000000" w:themeColor="text1"/>
        </w:rPr>
        <w:t>vor der Stunde durch einfaches H</w:t>
      </w:r>
      <w:r>
        <w:rPr>
          <w:color w:val="000000" w:themeColor="text1"/>
        </w:rPr>
        <w:t xml:space="preserve">erausbrechen von seinem Rahmen befreien, können die Kinder mit Klebezetteln, die sie zurechtschneiden, die </w:t>
      </w:r>
      <w:r>
        <w:rPr>
          <w:color w:val="000000" w:themeColor="text1"/>
        </w:rPr>
        <w:lastRenderedPageBreak/>
        <w:t>einzelnen Flügel des Lüfters bekleben</w:t>
      </w:r>
      <w:r w:rsidR="001A4211">
        <w:rPr>
          <w:color w:val="000000" w:themeColor="text1"/>
        </w:rPr>
        <w:t xml:space="preserve"> und sie dadurch vergrößern</w:t>
      </w:r>
      <w:r>
        <w:rPr>
          <w:color w:val="000000" w:themeColor="text1"/>
        </w:rPr>
        <w:t xml:space="preserve">. </w:t>
      </w:r>
      <w:r w:rsidR="001A4211">
        <w:rPr>
          <w:color w:val="000000" w:themeColor="text1"/>
        </w:rPr>
        <w:t>So</w:t>
      </w:r>
      <w:r>
        <w:rPr>
          <w:color w:val="000000" w:themeColor="text1"/>
        </w:rPr>
        <w:t xml:space="preserve"> wird das Anpusten wesentlich leichter und die Kinder können das Windrad mit Stiften noch weiter verzieren.</w:t>
      </w:r>
    </w:p>
    <w:p w14:paraId="6A9A62CE" w14:textId="4ED1243F" w:rsidR="00FC162A" w:rsidRDefault="00FC162A" w:rsidP="00FC162A">
      <w:pPr>
        <w:pStyle w:val="berschrift4"/>
      </w:pPr>
      <w:bookmarkStart w:id="57" w:name="_Toc477175188"/>
      <w:r>
        <w:t xml:space="preserve">Programmieren des </w:t>
      </w:r>
      <w:r w:rsidR="004357EA" w:rsidRPr="004357EA">
        <w:t>Calliope mini</w:t>
      </w:r>
      <w:bookmarkEnd w:id="57"/>
    </w:p>
    <w:p w14:paraId="4D60542B" w14:textId="151F84FC" w:rsidR="00174C91" w:rsidRDefault="00174C91" w:rsidP="00174C91">
      <w:pPr>
        <w:rPr>
          <w:color w:val="auto"/>
        </w:rPr>
      </w:pPr>
      <w:r w:rsidRPr="000725BF">
        <w:rPr>
          <w:color w:val="auto"/>
        </w:rPr>
        <w:t xml:space="preserve">Der Programmcode für die </w:t>
      </w:r>
      <w:r>
        <w:rPr>
          <w:color w:val="auto"/>
        </w:rPr>
        <w:t>Wind</w:t>
      </w:r>
      <w:r w:rsidRPr="000725BF">
        <w:rPr>
          <w:color w:val="auto"/>
        </w:rPr>
        <w:t>messung basiert</w:t>
      </w:r>
      <w:r>
        <w:rPr>
          <w:color w:val="auto"/>
        </w:rPr>
        <w:t xml:space="preserve"> wieder stark auf dem „Wenn-Dann-A</w:t>
      </w:r>
      <w:r w:rsidRPr="000725BF">
        <w:rPr>
          <w:color w:val="auto"/>
        </w:rPr>
        <w:t xml:space="preserve">nsonsten“-Prinzip, </w:t>
      </w:r>
      <w:r>
        <w:rPr>
          <w:color w:val="auto"/>
        </w:rPr>
        <w:t>das die Kinder bereits aus den Unterrichtseinheiten zur Helligkeits- und Niederschlagsmessung kennen. Wiederholen Sie das Prinzip noch einmal mit den Kindern.</w:t>
      </w:r>
    </w:p>
    <w:p w14:paraId="584612E8" w14:textId="151A1CEF" w:rsidR="000725BF" w:rsidRDefault="000725BF" w:rsidP="000725BF">
      <w:pPr>
        <w:rPr>
          <w:color w:val="auto"/>
        </w:rPr>
      </w:pPr>
      <w:r w:rsidRPr="000725BF">
        <w:rPr>
          <w:color w:val="auto"/>
        </w:rPr>
        <w:t>Um herauszufinden</w:t>
      </w:r>
      <w:r w:rsidR="009D6A52">
        <w:rPr>
          <w:color w:val="auto"/>
        </w:rPr>
        <w:t>,</w:t>
      </w:r>
      <w:r w:rsidRPr="000725BF">
        <w:rPr>
          <w:color w:val="auto"/>
        </w:rPr>
        <w:t xml:space="preserve"> ob das an Pin P2 angeschlossene Windrad sich schnell, langsam oder gar nicht dreht</w:t>
      </w:r>
      <w:r w:rsidR="009D6A52">
        <w:rPr>
          <w:color w:val="auto"/>
        </w:rPr>
        <w:t>,</w:t>
      </w:r>
      <w:r w:rsidRPr="000725BF">
        <w:rPr>
          <w:color w:val="auto"/>
        </w:rPr>
        <w:t xml:space="preserve"> muss ein analoger Wert vom Pin P2 gelesen werden. Der Befehl dazu befindet sich in der Kategorie „Fortgeschritten“ unter „Pins“ und nennt sich „lese analoge Werte von Pin P0“. </w:t>
      </w:r>
    </w:p>
    <w:p w14:paraId="3CD06636" w14:textId="23946D31" w:rsidR="00996BAC" w:rsidRDefault="00996BAC" w:rsidP="000725BF">
      <w:pPr>
        <w:rPr>
          <w:color w:val="auto"/>
        </w:rPr>
      </w:pPr>
      <w:r>
        <w:rPr>
          <w:noProof/>
          <w:color w:val="auto"/>
          <w:lang w:eastAsia="de-DE"/>
        </w:rPr>
        <w:drawing>
          <wp:inline distT="0" distB="0" distL="0" distR="0" wp14:anchorId="42F8E307" wp14:editId="4F72C475">
            <wp:extent cx="4668597" cy="3526155"/>
            <wp:effectExtent l="19050" t="19050" r="17780" b="1714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emperatur 1.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668597" cy="3526155"/>
                    </a:xfrm>
                    <a:prstGeom prst="rect">
                      <a:avLst/>
                    </a:prstGeom>
                    <a:ln w="3175">
                      <a:solidFill>
                        <a:schemeClr val="tx1"/>
                      </a:solidFill>
                    </a:ln>
                  </pic:spPr>
                </pic:pic>
              </a:graphicData>
            </a:graphic>
          </wp:inline>
        </w:drawing>
      </w:r>
    </w:p>
    <w:p w14:paraId="54EFE266" w14:textId="463CC02A" w:rsidR="001D58E1" w:rsidRDefault="00996BAC" w:rsidP="00996BAC">
      <w:pPr>
        <w:rPr>
          <w:color w:val="auto"/>
        </w:rPr>
      </w:pPr>
      <w:r w:rsidRPr="000725BF">
        <w:rPr>
          <w:color w:val="auto"/>
        </w:rPr>
        <w:t>Dieser Wert soll gelesen werden und je nachdem wie hoch er ist</w:t>
      </w:r>
      <w:r w:rsidR="00174C91">
        <w:rPr>
          <w:color w:val="auto"/>
        </w:rPr>
        <w:t>,</w:t>
      </w:r>
      <w:r w:rsidRPr="000725BF">
        <w:rPr>
          <w:color w:val="auto"/>
        </w:rPr>
        <w:t xml:space="preserve"> eine Zahl zwischen 0-3 auf dem </w:t>
      </w:r>
      <w:r w:rsidRPr="004357EA">
        <w:rPr>
          <w:color w:val="auto"/>
        </w:rPr>
        <w:t>Calliope mini</w:t>
      </w:r>
      <w:r w:rsidRPr="000725BF">
        <w:rPr>
          <w:color w:val="auto"/>
        </w:rPr>
        <w:t xml:space="preserve"> angezeigt werden. Um den </w:t>
      </w:r>
      <w:r w:rsidR="008F26AF">
        <w:rPr>
          <w:color w:val="auto"/>
        </w:rPr>
        <w:t>Kindern das hierbei benötigte „Wenn-Dann-A</w:t>
      </w:r>
      <w:r w:rsidR="008F26AF" w:rsidRPr="000725BF">
        <w:rPr>
          <w:color w:val="auto"/>
        </w:rPr>
        <w:t>nsonsten</w:t>
      </w:r>
      <w:r w:rsidRPr="000725BF">
        <w:rPr>
          <w:color w:val="auto"/>
        </w:rPr>
        <w:t>“-Prinzip leichter aufzuzeigen</w:t>
      </w:r>
      <w:r w:rsidR="001D58E1">
        <w:rPr>
          <w:color w:val="auto"/>
        </w:rPr>
        <w:t>,</w:t>
      </w:r>
      <w:r w:rsidRPr="000725BF">
        <w:rPr>
          <w:color w:val="auto"/>
        </w:rPr>
        <w:t xml:space="preserve"> könnten Sie den Programmcode </w:t>
      </w:r>
      <w:r w:rsidR="009D6A52">
        <w:rPr>
          <w:color w:val="auto"/>
        </w:rPr>
        <w:t xml:space="preserve">wie </w:t>
      </w:r>
      <w:r w:rsidR="00360F7A">
        <w:rPr>
          <w:color w:val="auto"/>
        </w:rPr>
        <w:t>folgt</w:t>
      </w:r>
      <w:r w:rsidR="00360F7A" w:rsidRPr="000725BF">
        <w:rPr>
          <w:color w:val="auto"/>
        </w:rPr>
        <w:t xml:space="preserve"> erklären</w:t>
      </w:r>
      <w:r w:rsidRPr="000725BF">
        <w:rPr>
          <w:color w:val="auto"/>
        </w:rPr>
        <w:t xml:space="preserve">: </w:t>
      </w:r>
    </w:p>
    <w:p w14:paraId="45DB2963" w14:textId="77777777" w:rsidR="001D58E1" w:rsidRPr="00574A2D" w:rsidRDefault="001D58E1" w:rsidP="001D58E1">
      <w:pPr>
        <w:spacing w:after="0"/>
        <w:ind w:firstLine="708"/>
        <w:rPr>
          <w:color w:val="C0087F"/>
        </w:rPr>
      </w:pPr>
      <w:r w:rsidRPr="009E6716">
        <w:rPr>
          <w:color w:val="00B0F0"/>
        </w:rPr>
        <w:t xml:space="preserve">Wenn </w:t>
      </w:r>
      <w:r w:rsidRPr="001D58E1">
        <w:rPr>
          <w:color w:val="C0087F"/>
        </w:rPr>
        <w:t>sich das Windrad nicht dreht</w:t>
      </w:r>
    </w:p>
    <w:p w14:paraId="03CFA105" w14:textId="77777777" w:rsidR="001D58E1" w:rsidRDefault="001D58E1" w:rsidP="001D58E1">
      <w:pPr>
        <w:spacing w:after="60"/>
        <w:ind w:firstLine="709"/>
        <w:rPr>
          <w:color w:val="00B0F0"/>
        </w:rPr>
      </w:pPr>
      <w:r w:rsidRPr="009E6716">
        <w:rPr>
          <w:color w:val="00B0F0"/>
        </w:rPr>
        <w:t xml:space="preserve">Dann </w:t>
      </w:r>
      <w:r w:rsidRPr="001D58E1">
        <w:rPr>
          <w:color w:val="C0087F"/>
        </w:rPr>
        <w:t>soll eine 1 angezeigt werden</w:t>
      </w:r>
    </w:p>
    <w:p w14:paraId="4F60FF6D" w14:textId="77777777" w:rsidR="001D58E1" w:rsidRDefault="001D58E1" w:rsidP="001D58E1">
      <w:pPr>
        <w:spacing w:after="0"/>
        <w:ind w:firstLine="709"/>
        <w:rPr>
          <w:color w:val="C0087F"/>
        </w:rPr>
      </w:pPr>
      <w:r w:rsidRPr="009E6716">
        <w:rPr>
          <w:color w:val="00B0F0"/>
        </w:rPr>
        <w:t xml:space="preserve">Ansonsten Wenn </w:t>
      </w:r>
      <w:r w:rsidRPr="001D58E1">
        <w:rPr>
          <w:color w:val="C0087F"/>
        </w:rPr>
        <w:t xml:space="preserve">es sich schnell dreht </w:t>
      </w:r>
    </w:p>
    <w:p w14:paraId="5733E4CB" w14:textId="77777777" w:rsidR="001D58E1" w:rsidRPr="00AF735E" w:rsidRDefault="001D58E1" w:rsidP="001D58E1">
      <w:pPr>
        <w:spacing w:after="0"/>
        <w:ind w:firstLine="709"/>
        <w:rPr>
          <w:color w:val="00B0F0"/>
        </w:rPr>
      </w:pPr>
      <w:r w:rsidRPr="001D58E1">
        <w:rPr>
          <w:color w:val="00B0F0"/>
        </w:rPr>
        <w:t>Dann</w:t>
      </w:r>
      <w:r>
        <w:rPr>
          <w:color w:val="C0087F"/>
        </w:rPr>
        <w:t xml:space="preserve"> </w:t>
      </w:r>
      <w:r w:rsidRPr="001D58E1">
        <w:rPr>
          <w:color w:val="C0087F"/>
        </w:rPr>
        <w:t>soll eine 2 angezeigt werden</w:t>
      </w:r>
    </w:p>
    <w:p w14:paraId="7CDD24AC" w14:textId="77777777" w:rsidR="001D58E1" w:rsidRDefault="001D58E1" w:rsidP="001D58E1">
      <w:pPr>
        <w:spacing w:after="60"/>
        <w:ind w:firstLine="709"/>
        <w:rPr>
          <w:color w:val="C0087F"/>
        </w:rPr>
      </w:pPr>
      <w:r>
        <w:rPr>
          <w:color w:val="00B0F0"/>
        </w:rPr>
        <w:t>Ansonsten</w:t>
      </w:r>
      <w:r>
        <w:rPr>
          <w:color w:val="auto"/>
        </w:rPr>
        <w:t xml:space="preserve"> </w:t>
      </w:r>
      <w:r w:rsidRPr="001D58E1">
        <w:rPr>
          <w:color w:val="C0087F"/>
        </w:rPr>
        <w:t>soll eine 3 angezeigt werden</w:t>
      </w:r>
      <w:r>
        <w:rPr>
          <w:color w:val="C0087F"/>
        </w:rPr>
        <w:t>.</w:t>
      </w:r>
    </w:p>
    <w:p w14:paraId="65294350" w14:textId="77777777" w:rsidR="009D6A52" w:rsidRDefault="00996BAC" w:rsidP="00996BAC">
      <w:pPr>
        <w:rPr>
          <w:color w:val="auto"/>
        </w:rPr>
      </w:pPr>
      <w:r w:rsidRPr="000725BF">
        <w:rPr>
          <w:color w:val="auto"/>
        </w:rPr>
        <w:lastRenderedPageBreak/>
        <w:t>Schreiben Sie dazu an die Tafel</w:t>
      </w:r>
      <w:r w:rsidR="009D6A52">
        <w:rPr>
          <w:color w:val="auto"/>
        </w:rPr>
        <w:t>,</w:t>
      </w:r>
      <w:r w:rsidRPr="000725BF">
        <w:rPr>
          <w:color w:val="auto"/>
        </w:rPr>
        <w:t xml:space="preserve"> was langsam, mittel und schnell genau bedeu</w:t>
      </w:r>
      <w:r>
        <w:rPr>
          <w:color w:val="auto"/>
        </w:rPr>
        <w:t xml:space="preserve">ten. </w:t>
      </w:r>
    </w:p>
    <w:p w14:paraId="0D0227CF" w14:textId="4D849BDD" w:rsidR="009D6A52" w:rsidRDefault="009D6A52" w:rsidP="009D6A52">
      <w:pPr>
        <w:pStyle w:val="Listenabsatz"/>
      </w:pPr>
      <w:r>
        <w:t>„</w:t>
      </w:r>
      <w:r w:rsidR="00996BAC" w:rsidRPr="009D6A52">
        <w:t>Nicht drehen</w:t>
      </w:r>
      <w:r>
        <w:t>“</w:t>
      </w:r>
      <w:r w:rsidR="00996BAC" w:rsidRPr="009D6A52">
        <w:t xml:space="preserve"> ist „l</w:t>
      </w:r>
      <w:r w:rsidRPr="009D6A52">
        <w:t>ese analoge Werte Pin P2 &lt; 15</w:t>
      </w:r>
      <w:r w:rsidR="008F26AF">
        <w:t>0“</w:t>
      </w:r>
    </w:p>
    <w:p w14:paraId="14D5633F" w14:textId="507C3BEF" w:rsidR="009D6A52" w:rsidRDefault="009D6A52" w:rsidP="009D6A52">
      <w:pPr>
        <w:pStyle w:val="Listenabsatz"/>
      </w:pPr>
      <w:r>
        <w:t>„L</w:t>
      </w:r>
      <w:r w:rsidR="00996BAC" w:rsidRPr="009D6A52">
        <w:t>angsam</w:t>
      </w:r>
      <w:r>
        <w:t>“</w:t>
      </w:r>
      <w:r w:rsidR="00996BAC" w:rsidRPr="009D6A52">
        <w:t xml:space="preserve"> ist „lese analoge Werte Pin P2 &lt; 100“ </w:t>
      </w:r>
    </w:p>
    <w:p w14:paraId="0FD93E9D" w14:textId="77777777" w:rsidR="009D6A52" w:rsidRDefault="009D6A52" w:rsidP="009D6A52">
      <w:pPr>
        <w:pStyle w:val="Listenabsatz"/>
      </w:pPr>
      <w:r>
        <w:t>„S</w:t>
      </w:r>
      <w:r w:rsidR="00996BAC" w:rsidRPr="009D6A52">
        <w:t>chnell</w:t>
      </w:r>
      <w:r>
        <w:t>“</w:t>
      </w:r>
      <w:r w:rsidR="00996BAC" w:rsidRPr="009D6A52">
        <w:t xml:space="preserve"> ist „le</w:t>
      </w:r>
      <w:r w:rsidRPr="009D6A52">
        <w:t>se analoge Werte Pin P2 &lt; 200“</w:t>
      </w:r>
    </w:p>
    <w:p w14:paraId="1152FF47" w14:textId="3AECCF69" w:rsidR="001D58E1" w:rsidRPr="009D6A52" w:rsidRDefault="00996BAC" w:rsidP="009D6A52">
      <w:pPr>
        <w:pStyle w:val="Listenabsatz"/>
      </w:pPr>
      <w:r w:rsidRPr="009D6A52">
        <w:t>Alles andere bedeutet</w:t>
      </w:r>
      <w:r w:rsidR="0019565B">
        <w:t>,</w:t>
      </w:r>
      <w:r w:rsidRPr="009D6A52">
        <w:t xml:space="preserve"> es dreht sich sehr schnell, und eine 3 wird angezeigt.</w:t>
      </w:r>
    </w:p>
    <w:p w14:paraId="102DC1BA" w14:textId="243AB154" w:rsidR="00996BAC" w:rsidRPr="000725BF" w:rsidRDefault="00996BAC" w:rsidP="000725BF">
      <w:pPr>
        <w:rPr>
          <w:color w:val="auto"/>
        </w:rPr>
      </w:pPr>
      <w:r>
        <w:rPr>
          <w:noProof/>
          <w:color w:val="auto"/>
          <w:lang w:eastAsia="de-DE"/>
        </w:rPr>
        <w:drawing>
          <wp:inline distT="0" distB="0" distL="0" distR="0" wp14:anchorId="7AB1AA05" wp14:editId="1AAEA50D">
            <wp:extent cx="4859655" cy="3670300"/>
            <wp:effectExtent l="19050" t="19050" r="17145" b="25400"/>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Wind 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859655" cy="3670300"/>
                    </a:xfrm>
                    <a:prstGeom prst="rect">
                      <a:avLst/>
                    </a:prstGeom>
                    <a:ln w="3175">
                      <a:solidFill>
                        <a:schemeClr val="tx1"/>
                      </a:solidFill>
                    </a:ln>
                  </pic:spPr>
                </pic:pic>
              </a:graphicData>
            </a:graphic>
          </wp:inline>
        </w:drawing>
      </w:r>
    </w:p>
    <w:p w14:paraId="08253C26" w14:textId="71DA3228" w:rsidR="000725BF" w:rsidRPr="000725BF" w:rsidRDefault="006B7AD3" w:rsidP="000725BF">
      <w:pPr>
        <w:rPr>
          <w:color w:val="auto"/>
        </w:rPr>
      </w:pPr>
      <w:r>
        <w:rPr>
          <w:noProof/>
          <w:lang w:eastAsia="de-DE"/>
        </w:rPr>
        <w:drawing>
          <wp:inline distT="0" distB="0" distL="0" distR="0" wp14:anchorId="510B43A4" wp14:editId="382ECCF6">
            <wp:extent cx="133200" cy="201600"/>
            <wp:effectExtent l="0" t="0" r="635" b="8255"/>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_Hinweis.png"/>
                    <pic:cNvPicPr/>
                  </pic:nvPicPr>
                  <pic:blipFill>
                    <a:blip r:embed="rId18">
                      <a:extLst>
                        <a:ext uri="{28A0092B-C50C-407E-A947-70E740481C1C}">
                          <a14:useLocalDpi xmlns:a14="http://schemas.microsoft.com/office/drawing/2010/main" val="0"/>
                        </a:ext>
                      </a:extLst>
                    </a:blip>
                    <a:stretch>
                      <a:fillRect/>
                    </a:stretch>
                  </pic:blipFill>
                  <pic:spPr>
                    <a:xfrm>
                      <a:off x="0" y="0"/>
                      <a:ext cx="133200" cy="201600"/>
                    </a:xfrm>
                    <a:prstGeom prst="rect">
                      <a:avLst/>
                    </a:prstGeom>
                  </pic:spPr>
                </pic:pic>
              </a:graphicData>
            </a:graphic>
          </wp:inline>
        </w:drawing>
      </w:r>
      <w:r w:rsidRPr="00664923">
        <w:rPr>
          <w:b/>
          <w:color w:val="00B0F0"/>
        </w:rPr>
        <w:t xml:space="preserve"> </w:t>
      </w:r>
      <w:r>
        <w:rPr>
          <w:color w:val="00B0F0"/>
        </w:rPr>
        <w:t xml:space="preserve">Hinweis: </w:t>
      </w:r>
      <w:r w:rsidR="000725BF" w:rsidRPr="000725BF">
        <w:rPr>
          <w:color w:val="auto"/>
        </w:rPr>
        <w:t>Die hier von uns vorgegebenen Werte für schnell, mittel und langsam können je nach Art des verwendeten Computergehäuselüfters varii</w:t>
      </w:r>
      <w:r w:rsidR="008F26AF">
        <w:rPr>
          <w:color w:val="auto"/>
        </w:rPr>
        <w:t xml:space="preserve">eren. Testen Sie vor der Stunde </w:t>
      </w:r>
      <w:r w:rsidR="000725BF" w:rsidRPr="000725BF">
        <w:rPr>
          <w:color w:val="auto"/>
        </w:rPr>
        <w:t>einmal selbst</w:t>
      </w:r>
      <w:r w:rsidR="0019565B">
        <w:rPr>
          <w:color w:val="auto"/>
        </w:rPr>
        <w:t>,</w:t>
      </w:r>
      <w:r w:rsidR="000725BF" w:rsidRPr="000725BF">
        <w:rPr>
          <w:color w:val="auto"/>
        </w:rPr>
        <w:t xml:space="preserve"> welche Werte durch Pusten gut zu erreichen sind und verwenden Sie diese in der Stunde mit den Kindern.</w:t>
      </w:r>
    </w:p>
    <w:p w14:paraId="2A8AECBA" w14:textId="1549AA08" w:rsidR="0004733D" w:rsidRPr="002623E0" w:rsidRDefault="000725BF" w:rsidP="002623E0">
      <w:pPr>
        <w:rPr>
          <w:color w:val="auto"/>
        </w:rPr>
      </w:pPr>
      <w:r w:rsidRPr="000725BF">
        <w:rPr>
          <w:color w:val="auto"/>
        </w:rPr>
        <w:t>Für das Programm reicht ein Einfaches „</w:t>
      </w:r>
      <w:r w:rsidR="008F26AF">
        <w:rPr>
          <w:color w:val="auto"/>
        </w:rPr>
        <w:t>Wenn-Dann-A</w:t>
      </w:r>
      <w:r w:rsidR="008F26AF" w:rsidRPr="000725BF">
        <w:rPr>
          <w:color w:val="auto"/>
        </w:rPr>
        <w:t>nsonsten</w:t>
      </w:r>
      <w:r w:rsidRPr="000725BF">
        <w:rPr>
          <w:color w:val="auto"/>
        </w:rPr>
        <w:t>“ nicht aus, es wird ein „</w:t>
      </w:r>
      <w:r w:rsidR="008F26AF">
        <w:rPr>
          <w:color w:val="auto"/>
        </w:rPr>
        <w:t>Wenn-Dann-A</w:t>
      </w:r>
      <w:r w:rsidR="008F26AF" w:rsidRPr="000725BF">
        <w:rPr>
          <w:color w:val="auto"/>
        </w:rPr>
        <w:t>nsonsten</w:t>
      </w:r>
      <w:r w:rsidRPr="000725BF">
        <w:rPr>
          <w:color w:val="auto"/>
        </w:rPr>
        <w:t xml:space="preserve">, </w:t>
      </w:r>
      <w:r w:rsidR="008F26AF">
        <w:rPr>
          <w:color w:val="auto"/>
        </w:rPr>
        <w:t>Wenn-Dann-A</w:t>
      </w:r>
      <w:r w:rsidR="008F26AF" w:rsidRPr="000725BF">
        <w:rPr>
          <w:color w:val="auto"/>
        </w:rPr>
        <w:t>nsonsten</w:t>
      </w:r>
      <w:r w:rsidRPr="000725BF">
        <w:rPr>
          <w:color w:val="auto"/>
        </w:rPr>
        <w:t xml:space="preserve">, </w:t>
      </w:r>
      <w:r w:rsidR="008F26AF">
        <w:rPr>
          <w:color w:val="auto"/>
        </w:rPr>
        <w:t>Wenn-Dann-A</w:t>
      </w:r>
      <w:r w:rsidR="008F26AF" w:rsidRPr="000725BF">
        <w:rPr>
          <w:color w:val="auto"/>
        </w:rPr>
        <w:t>nsonsten</w:t>
      </w:r>
      <w:r w:rsidRPr="000725BF">
        <w:rPr>
          <w:color w:val="auto"/>
        </w:rPr>
        <w:t xml:space="preserve">“ gebraucht. Wie Sie das für den </w:t>
      </w:r>
      <w:r w:rsidR="004357EA" w:rsidRPr="004357EA">
        <w:rPr>
          <w:color w:val="auto"/>
        </w:rPr>
        <w:t>Calliope mini</w:t>
      </w:r>
      <w:r w:rsidRPr="000725BF">
        <w:rPr>
          <w:color w:val="auto"/>
        </w:rPr>
        <w:t xml:space="preserve"> programmieren</w:t>
      </w:r>
      <w:r w:rsidR="00360F7A">
        <w:rPr>
          <w:color w:val="auto"/>
        </w:rPr>
        <w:t>,</w:t>
      </w:r>
      <w:r w:rsidRPr="000725BF">
        <w:rPr>
          <w:color w:val="auto"/>
        </w:rPr>
        <w:t xml:space="preserve"> haben wir in der Einheit „</w:t>
      </w:r>
      <w:r w:rsidR="00D355B4">
        <w:rPr>
          <w:color w:val="auto"/>
        </w:rPr>
        <w:t>Wetterstation 2/4 – Helligkeit</w:t>
      </w:r>
      <w:r w:rsidRPr="000725BF">
        <w:rPr>
          <w:color w:val="auto"/>
        </w:rPr>
        <w:t>“ beschrieben.</w:t>
      </w:r>
    </w:p>
    <w:p w14:paraId="2B3F11FD" w14:textId="6254D108" w:rsidR="0004733D" w:rsidRPr="0004733D" w:rsidRDefault="0004733D" w:rsidP="0004733D">
      <w:pPr>
        <w:pStyle w:val="berschrift4"/>
      </w:pPr>
      <w:bookmarkStart w:id="58" w:name="_Toc477175189"/>
      <w:r>
        <w:lastRenderedPageBreak/>
        <w:t xml:space="preserve">Basteln der </w:t>
      </w:r>
      <w:r w:rsidR="00D248EE">
        <w:t>Calliope</w:t>
      </w:r>
      <w:r w:rsidR="00142393">
        <w:t xml:space="preserve"> mini </w:t>
      </w:r>
      <w:r>
        <w:t>-</w:t>
      </w:r>
      <w:r w:rsidR="00142393">
        <w:t xml:space="preserve"> </w:t>
      </w:r>
      <w:r>
        <w:t>Halterung</w:t>
      </w:r>
      <w:bookmarkEnd w:id="58"/>
    </w:p>
    <w:p w14:paraId="41C67C79" w14:textId="30BFC64D" w:rsidR="00A064E2" w:rsidRDefault="0004733D" w:rsidP="00084856">
      <w:r>
        <w:t xml:space="preserve">Jetzt können die Kinder noch eine Halterung für den </w:t>
      </w:r>
      <w:r w:rsidR="00D248EE">
        <w:t>Calliope</w:t>
      </w:r>
      <w:r w:rsidR="00F3164D">
        <w:t xml:space="preserve"> mini</w:t>
      </w:r>
      <w:r>
        <w:t xml:space="preserve"> basteln und das </w:t>
      </w:r>
      <w:r w:rsidR="00770EF5">
        <w:t>G</w:t>
      </w:r>
      <w:r>
        <w:t>anze so verschönern. Dazu</w:t>
      </w:r>
      <w:r w:rsidR="00E80949">
        <w:t xml:space="preserve"> liegt hinten im Heft ein Bastelbogen bereit</w:t>
      </w:r>
      <w:r w:rsidR="007E301E">
        <w:t>,</w:t>
      </w:r>
      <w:r w:rsidR="00E80949">
        <w:t xml:space="preserve"> der nur ausgeschnitten und geklebt werden muss. </w:t>
      </w:r>
    </w:p>
    <w:p w14:paraId="40C31DA1" w14:textId="5507934B" w:rsidR="00FC162A" w:rsidRPr="00664923" w:rsidRDefault="00FC162A" w:rsidP="00FC162A">
      <w:pPr>
        <w:pStyle w:val="berschrift2"/>
      </w:pPr>
      <w:bookmarkStart w:id="59" w:name="_Toc477175190"/>
      <w:r>
        <w:t>Phase 4 - Ausblick</w:t>
      </w:r>
      <w:bookmarkEnd w:id="59"/>
    </w:p>
    <w:p w14:paraId="7ABB1C27" w14:textId="60AE41EE" w:rsidR="00FC162A" w:rsidRDefault="00FC162A" w:rsidP="00FC162A">
      <w:pPr>
        <w:rPr>
          <w:color w:val="auto"/>
        </w:rPr>
      </w:pPr>
      <w:r w:rsidRPr="003E199D">
        <w:rPr>
          <w:color w:val="00B0F0"/>
        </w:rPr>
        <w:t xml:space="preserve">Haben Sie am </w:t>
      </w:r>
      <w:r>
        <w:rPr>
          <w:color w:val="00B0F0"/>
        </w:rPr>
        <w:t>E</w:t>
      </w:r>
      <w:r w:rsidRPr="003E199D">
        <w:rPr>
          <w:color w:val="00B0F0"/>
        </w:rPr>
        <w:t>nde der Unterrichtseinheit noch Zeit</w:t>
      </w:r>
      <w:r>
        <w:rPr>
          <w:color w:val="auto"/>
        </w:rPr>
        <w:t xml:space="preserve">, lassen Sie die Kinder noch ein wenig frei „spielen“ und Befehle für den </w:t>
      </w:r>
      <w:r w:rsidR="004357EA" w:rsidRPr="004357EA">
        <w:rPr>
          <w:color w:val="auto"/>
        </w:rPr>
        <w:t>Calliope mini</w:t>
      </w:r>
      <w:r>
        <w:rPr>
          <w:color w:val="auto"/>
        </w:rPr>
        <w:t xml:space="preserve"> ausprobieren.</w:t>
      </w:r>
    </w:p>
    <w:p w14:paraId="5324ABF7" w14:textId="77777777" w:rsidR="00084856" w:rsidRDefault="00084856" w:rsidP="00084856">
      <w:pPr>
        <w:spacing w:line="276" w:lineRule="auto"/>
      </w:pPr>
      <w:r>
        <w:br w:type="page"/>
      </w:r>
    </w:p>
    <w:p w14:paraId="6A9D7282" w14:textId="77777777" w:rsidR="002427FE" w:rsidRPr="00664923" w:rsidRDefault="002427FE" w:rsidP="00DD2C7A">
      <w:pPr>
        <w:pStyle w:val="berschrift1"/>
      </w:pPr>
      <w:bookmarkStart w:id="60" w:name="_Toc477175191"/>
      <w:r>
        <w:lastRenderedPageBreak/>
        <w:t>Was ist ein Mikrocontroller?</w:t>
      </w:r>
      <w:bookmarkEnd w:id="60"/>
    </w:p>
    <w:p w14:paraId="353ECA02" w14:textId="6CAB495C" w:rsidR="002427FE" w:rsidRDefault="002427FE" w:rsidP="00DD2C7A">
      <w:r w:rsidRPr="005C176A">
        <w:t>Wir</w:t>
      </w:r>
      <w:r>
        <w:t xml:space="preserve"> arbeiten in uns</w:t>
      </w:r>
      <w:r w:rsidR="00142393">
        <w:t xml:space="preserve">eren Workshops mit dem Calliope </w:t>
      </w:r>
      <w:r>
        <w:t>mini</w:t>
      </w:r>
      <w:r w:rsidR="00DD2C7A">
        <w:t xml:space="preserve"> oder mit dem </w:t>
      </w:r>
      <w:r w:rsidR="00DD2C7A" w:rsidRPr="005C176A">
        <w:t>micro</w:t>
      </w:r>
      <w:r w:rsidR="00DD2C7A">
        <w:t>:bit.</w:t>
      </w:r>
      <w:r>
        <w:t xml:space="preserve"> Beide können durch eine ähnliche Benutzeroberfläche von den Kindern leicht programmiert werden.</w:t>
      </w:r>
    </w:p>
    <w:p w14:paraId="0E34FC8A" w14:textId="12624A58" w:rsidR="002427FE" w:rsidRDefault="002427FE" w:rsidP="00DD2C7A">
      <w:r w:rsidRPr="005C176A">
        <w:t xml:space="preserve">Bei dem </w:t>
      </w:r>
      <w:r w:rsidRPr="005C176A">
        <w:rPr>
          <w:color w:val="00B0F0"/>
        </w:rPr>
        <w:t>Calliope</w:t>
      </w:r>
      <w:r w:rsidRPr="005C176A">
        <w:t xml:space="preserve"> </w:t>
      </w:r>
      <w:r w:rsidRPr="005C176A">
        <w:rPr>
          <w:color w:val="00B0F0"/>
        </w:rPr>
        <w:t>mini</w:t>
      </w:r>
      <w:r w:rsidRPr="005C176A">
        <w:t xml:space="preserve"> handelt sich um einen Kleinstcomputer auf einer Platine, mit dem alle Kinder in Deutschland schon in der Grundschule lernen können wie IT funktioniert. Er basiert auf dem britischen micro:bit und zeigt einige technische Weiterentwicklungen. </w:t>
      </w:r>
    </w:p>
    <w:p w14:paraId="57583B85" w14:textId="2CB4A31B" w:rsidR="002427FE" w:rsidRDefault="002427FE" w:rsidP="00DD2C7A">
      <w:r w:rsidRPr="005C176A">
        <w:t xml:space="preserve">Der Calliope mini ist rund sieben mal acht Zentimeter groß, hat ein Display aus 25 LEDs, </w:t>
      </w:r>
      <w:r w:rsidR="000B0139">
        <w:t>ein Bluetooth-Modul</w:t>
      </w:r>
      <w:r w:rsidRPr="005C176A">
        <w:t xml:space="preserve"> und </w:t>
      </w:r>
      <w:r w:rsidR="00EA7B30">
        <w:t>viele</w:t>
      </w:r>
      <w:r w:rsidRPr="005C176A">
        <w:t xml:space="preserve"> Input-Output-Kontakte zum Basteln</w:t>
      </w:r>
      <w:r w:rsidR="00EA7B30">
        <w:t xml:space="preserve"> von denen vier</w:t>
      </w:r>
      <w:r w:rsidR="000B0139">
        <w:t xml:space="preserve"> </w:t>
      </w:r>
      <w:proofErr w:type="spellStart"/>
      <w:r w:rsidR="000B0139" w:rsidRPr="005C176A">
        <w:t>touch</w:t>
      </w:r>
      <w:proofErr w:type="spellEnd"/>
      <w:r w:rsidR="00EA7B30">
        <w:t>-</w:t>
      </w:r>
      <w:r w:rsidR="000B0139" w:rsidRPr="005C176A">
        <w:t>sensitiv</w:t>
      </w:r>
      <w:r w:rsidR="000B0139">
        <w:t xml:space="preserve"> eingesetzt werden können</w:t>
      </w:r>
      <w:r w:rsidRPr="005C176A">
        <w:t>. Er hat zudem einen Lage- und Beschleunigungssensor, einen Mikro-USB-Anschluss</w:t>
      </w:r>
      <w:r w:rsidR="00EA7B30">
        <w:t>, ein Mikrofon, einen Lautsprecher</w:t>
      </w:r>
      <w:r w:rsidRPr="005C176A">
        <w:t xml:space="preserve"> und zwei Grove-Anschlüsse. </w:t>
      </w:r>
      <w:r w:rsidR="00EA7B30">
        <w:t>Das</w:t>
      </w:r>
      <w:r w:rsidRPr="005C176A">
        <w:t xml:space="preserve"> Bluetooth-Modul ermöglicht es dem Calliope mini mit an</w:t>
      </w:r>
      <w:r>
        <w:t>deren Geräten zu kommunizieren.</w:t>
      </w:r>
    </w:p>
    <w:p w14:paraId="06888345" w14:textId="428BD14B" w:rsidR="00DD2C7A" w:rsidRDefault="00DD2C7A" w:rsidP="00DD2C7A">
      <w:r>
        <w:rPr>
          <w:noProof/>
          <w:lang w:eastAsia="de-DE"/>
        </w:rPr>
        <w:drawing>
          <wp:inline distT="0" distB="0" distL="0" distR="0" wp14:anchorId="08E8F82D" wp14:editId="4A97D9DF">
            <wp:extent cx="4858958" cy="2446147"/>
            <wp:effectExtent l="0" t="0" r="0" b="0"/>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10.jpg"/>
                    <pic:cNvPicPr/>
                  </pic:nvPicPr>
                  <pic:blipFill rotWithShape="1">
                    <a:blip r:embed="rId44" cstate="print">
                      <a:extLst>
                        <a:ext uri="{28A0092B-C50C-407E-A947-70E740481C1C}">
                          <a14:useLocalDpi xmlns:a14="http://schemas.microsoft.com/office/drawing/2010/main" val="0"/>
                        </a:ext>
                      </a:extLst>
                    </a:blip>
                    <a:srcRect t="6514" b="18090"/>
                    <a:stretch/>
                  </pic:blipFill>
                  <pic:spPr bwMode="auto">
                    <a:xfrm>
                      <a:off x="0" y="0"/>
                      <a:ext cx="4859655" cy="2446498"/>
                    </a:xfrm>
                    <a:prstGeom prst="rect">
                      <a:avLst/>
                    </a:prstGeom>
                    <a:ln>
                      <a:noFill/>
                    </a:ln>
                    <a:extLst>
                      <a:ext uri="{53640926-AAD7-44D8-BBD7-CCE9431645EC}">
                        <a14:shadowObscured xmlns:a14="http://schemas.microsoft.com/office/drawing/2010/main"/>
                      </a:ext>
                    </a:extLst>
                  </pic:spPr>
                </pic:pic>
              </a:graphicData>
            </a:graphic>
          </wp:inline>
        </w:drawing>
      </w:r>
    </w:p>
    <w:p w14:paraId="7BD4150F" w14:textId="77777777" w:rsidR="00DD2C7A" w:rsidRDefault="00DD2C7A" w:rsidP="00DD2C7A">
      <w:r w:rsidRPr="005C176A">
        <w:t xml:space="preserve">Der </w:t>
      </w:r>
      <w:r w:rsidRPr="005C176A">
        <w:rPr>
          <w:color w:val="00B0F0"/>
        </w:rPr>
        <w:t>micro:bit</w:t>
      </w:r>
      <w:r w:rsidRPr="005C176A">
        <w:t xml:space="preserve"> ist ein Mikrocontroller, mit desse</w:t>
      </w:r>
      <w:r>
        <w:t>n</w:t>
      </w:r>
      <w:r w:rsidRPr="005C176A">
        <w:t xml:space="preserve"> Hilfe Kinder und Jugendliche an das </w:t>
      </w:r>
      <w:r>
        <w:t>P</w:t>
      </w:r>
      <w:r w:rsidRPr="005C176A">
        <w:t>rogrammieren herangeführt werden können. Der micro:bit kommt ursprünglich aus Großbritannien und wurde von der BBC ins Leben gerufen, um an alle Schülerinnen und Schüler der Altersgruppe 11 bis 12 Jahre ko</w:t>
      </w:r>
      <w:r>
        <w:t xml:space="preserve">stenfrei ausgegeben zu werden. </w:t>
      </w:r>
    </w:p>
    <w:p w14:paraId="5F23AA0B" w14:textId="7F20A5E3" w:rsidR="002427FE" w:rsidRDefault="00DD2C7A" w:rsidP="00DD2C7A">
      <w:r w:rsidRPr="005C176A">
        <w:t>Die Platine vereint einen Strom sparenden Prozessor mit einer Funkeinheit für Bluetooth Low Energy. Dazu kommen Sensoren, 25 Mini-LEDs und ein Micro-USB-Anschluss. Über 20 Kontaktflächen können weitere Bauelemente angeschlossen werden. Er verfügt über zwei programmierbare Buttons sowie einem Magnetometer. Mittlerweile gibt es ein</w:t>
      </w:r>
      <w:r>
        <w:t xml:space="preserve"> größeres Angebot an Zusätzen. </w:t>
      </w:r>
      <w:r w:rsidRPr="005C176A">
        <w:t xml:space="preserve">Der micro:bit kann per USB mit einem Rechner verbunden werden. Dort erscheint er wie ein zusätzliches Datenlaufwerk und man kann die im Editor erstellten Skripte einfach per Drag </w:t>
      </w:r>
      <w:r>
        <w:t>&amp; Drop auf den micro:bit ziehen</w:t>
      </w:r>
      <w:r w:rsidR="00504726">
        <w:t>.</w:t>
      </w:r>
      <w:r w:rsidR="002427FE">
        <w:br w:type="page"/>
      </w:r>
    </w:p>
    <w:p w14:paraId="6EF04A09" w14:textId="77777777" w:rsidR="002140D6" w:rsidRDefault="002140D6" w:rsidP="002140D6">
      <w:pPr>
        <w:pStyle w:val="berschrift1"/>
      </w:pPr>
      <w:bookmarkStart w:id="61" w:name="_Toc477175192"/>
      <w:r>
        <w:lastRenderedPageBreak/>
        <w:t>Die Programmierumgebung für den Mikrocontroller</w:t>
      </w:r>
      <w:bookmarkEnd w:id="61"/>
    </w:p>
    <w:p w14:paraId="13552A9E" w14:textId="069A086D" w:rsidR="002140D6" w:rsidRDefault="004357EA" w:rsidP="002140D6">
      <w:r>
        <w:t>D</w:t>
      </w:r>
      <w:r w:rsidR="002140D6">
        <w:t xml:space="preserve">er </w:t>
      </w:r>
      <w:r w:rsidRPr="004357EA">
        <w:t>Calliope mini</w:t>
      </w:r>
      <w:r w:rsidR="002140D6">
        <w:t xml:space="preserve"> kann über verschiede Apps und </w:t>
      </w:r>
      <w:r w:rsidR="007A0B09">
        <w:t>Programmierumgebung</w:t>
      </w:r>
      <w:r w:rsidR="002140D6">
        <w:t xml:space="preserve">en programmiert werden. In den vorliegenden Lehrmaterialien verwenden wir die browserbasierte Plattform PXT von Microsoft. </w:t>
      </w:r>
    </w:p>
    <w:p w14:paraId="45509FE1" w14:textId="77777777" w:rsidR="002140D6" w:rsidRDefault="002140D6" w:rsidP="002140D6">
      <w:pPr>
        <w:pStyle w:val="berschrift2"/>
      </w:pPr>
      <w:bookmarkStart w:id="62" w:name="_Toc477175193"/>
      <w:r>
        <w:t>Grundlegende Funktionsweisen</w:t>
      </w:r>
      <w:bookmarkEnd w:id="62"/>
    </w:p>
    <w:p w14:paraId="41124238" w14:textId="25485ADE" w:rsidR="002140D6" w:rsidRDefault="002140D6" w:rsidP="002140D6">
      <w:r>
        <w:t xml:space="preserve">Die </w:t>
      </w:r>
      <w:r w:rsidR="007A0B09">
        <w:t>Programmierumgebung</w:t>
      </w:r>
      <w:r>
        <w:t xml:space="preserve"> für den </w:t>
      </w:r>
      <w:r w:rsidR="004357EA" w:rsidRPr="004357EA">
        <w:t>Calliope mini</w:t>
      </w:r>
      <w:r w:rsidR="004357EA">
        <w:t xml:space="preserve"> erreichen Sie unter </w:t>
      </w:r>
      <w:hyperlink r:id="rId45" w:history="1">
        <w:r w:rsidR="004357EA" w:rsidRPr="00C11AD5">
          <w:rPr>
            <w:rStyle w:val="Hyperlink"/>
          </w:rPr>
          <w:t>http://mini.pxt.io</w:t>
        </w:r>
      </w:hyperlink>
      <w:r>
        <w:t>. Die Seiten sind vollständig auf Deutsch und auch für Kinder Dank der Übersichtlichkeit leicht verständlich.</w:t>
      </w:r>
    </w:p>
    <w:p w14:paraId="04E4CA20" w14:textId="4E3DDE35" w:rsidR="002140D6" w:rsidRPr="00974C88" w:rsidRDefault="00162533" w:rsidP="00500628">
      <w:pPr>
        <w:jc w:val="center"/>
      </w:pPr>
      <w:r>
        <w:rPr>
          <w:noProof/>
          <w:lang w:eastAsia="de-DE"/>
        </w:rPr>
        <w:drawing>
          <wp:inline distT="0" distB="0" distL="0" distR="0" wp14:anchorId="36826854" wp14:editId="02A68258">
            <wp:extent cx="4724400" cy="3373072"/>
            <wp:effectExtent l="19050" t="19050" r="19050" b="18415"/>
            <wp:docPr id="463" name="Grafi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1.PNG"/>
                    <pic:cNvPicPr/>
                  </pic:nvPicPr>
                  <pic:blipFill>
                    <a:blip r:embed="rId46">
                      <a:extLst>
                        <a:ext uri="{28A0092B-C50C-407E-A947-70E740481C1C}">
                          <a14:useLocalDpi xmlns:a14="http://schemas.microsoft.com/office/drawing/2010/main" val="0"/>
                        </a:ext>
                      </a:extLst>
                    </a:blip>
                    <a:stretch>
                      <a:fillRect/>
                    </a:stretch>
                  </pic:blipFill>
                  <pic:spPr>
                    <a:xfrm>
                      <a:off x="0" y="0"/>
                      <a:ext cx="4726797" cy="3374783"/>
                    </a:xfrm>
                    <a:prstGeom prst="rect">
                      <a:avLst/>
                    </a:prstGeom>
                    <a:ln w="3175">
                      <a:solidFill>
                        <a:schemeClr val="tx1"/>
                      </a:solidFill>
                    </a:ln>
                  </pic:spPr>
                </pic:pic>
              </a:graphicData>
            </a:graphic>
          </wp:inline>
        </w:drawing>
      </w:r>
    </w:p>
    <w:p w14:paraId="582AEA17" w14:textId="77777777" w:rsidR="002140D6" w:rsidRDefault="002140D6" w:rsidP="002140D6">
      <w:r>
        <w:t>Im linken Bereich befindet sich ein virtueller Mikrocontroller auf dem Ihr Programm, das Sie gerade schreiben, simultan läuft. Auf diese Art sehen Sie gleich, was sie programmiert haben und können ggf. Änderungen vornehmen.</w:t>
      </w:r>
    </w:p>
    <w:p w14:paraId="0163649A" w14:textId="06DA65A2" w:rsidR="002140D6" w:rsidRDefault="002140D6" w:rsidP="002140D6">
      <w:r>
        <w:t>Neben der Vorschau auf den Mikrocontroller s</w:t>
      </w:r>
      <w:r w:rsidR="00504726">
        <w:t>ind unterschiedliche Kategorien</w:t>
      </w:r>
      <w:r>
        <w:t xml:space="preserve"> farbi</w:t>
      </w:r>
      <w:r w:rsidR="00504726">
        <w:t xml:space="preserve">g voneinander abgehoben </w:t>
      </w:r>
      <w:r>
        <w:t>dargestellt. Darunter finden Sie:</w:t>
      </w:r>
    </w:p>
    <w:p w14:paraId="5D171F2B" w14:textId="77777777" w:rsidR="002140D6" w:rsidRDefault="002140D6" w:rsidP="009D6A52">
      <w:pPr>
        <w:pStyle w:val="Listenabsatz"/>
        <w:numPr>
          <w:ilvl w:val="0"/>
          <w:numId w:val="6"/>
        </w:numPr>
      </w:pPr>
      <w:r>
        <w:t>Grundlagen</w:t>
      </w:r>
    </w:p>
    <w:p w14:paraId="5B138971" w14:textId="77777777" w:rsidR="002140D6" w:rsidRDefault="002140D6" w:rsidP="009D6A52">
      <w:pPr>
        <w:pStyle w:val="Listenabsatz"/>
        <w:numPr>
          <w:ilvl w:val="0"/>
          <w:numId w:val="6"/>
        </w:numPr>
      </w:pPr>
      <w:r>
        <w:t>Eingabe</w:t>
      </w:r>
    </w:p>
    <w:p w14:paraId="178C8AAC" w14:textId="77777777" w:rsidR="002140D6" w:rsidRDefault="002140D6" w:rsidP="009D6A52">
      <w:pPr>
        <w:pStyle w:val="Listenabsatz"/>
        <w:numPr>
          <w:ilvl w:val="0"/>
          <w:numId w:val="6"/>
        </w:numPr>
      </w:pPr>
      <w:r>
        <w:t>Musik</w:t>
      </w:r>
    </w:p>
    <w:p w14:paraId="05B09B11" w14:textId="77777777" w:rsidR="002140D6" w:rsidRDefault="002140D6" w:rsidP="009D6A52">
      <w:pPr>
        <w:pStyle w:val="Listenabsatz"/>
        <w:numPr>
          <w:ilvl w:val="0"/>
          <w:numId w:val="6"/>
        </w:numPr>
      </w:pPr>
      <w:r>
        <w:t>LED</w:t>
      </w:r>
    </w:p>
    <w:p w14:paraId="1B5E9FB6" w14:textId="77777777" w:rsidR="002140D6" w:rsidRDefault="002140D6" w:rsidP="002140D6">
      <w:r>
        <w:lastRenderedPageBreak/>
        <w:t>Mit einem Klick öffnen Sie diese und haben Zugriff auf die enthaltenen Anweisungen und Befehle, welche per Drag &amp; Drop mit gedrückter Maustaste (oder bei einem Touchscreen mit dem Finger) einfach in das weiße Feld rechts gezogen werden können. In dem weißen Feld neben den Kategorien steht Ihr Programm, zu dem Sie Befehle hinzufügen oder entfernen können.</w:t>
      </w:r>
    </w:p>
    <w:p w14:paraId="15B90D18" w14:textId="299B0D4A" w:rsidR="002140D6" w:rsidRDefault="00504726" w:rsidP="00162533">
      <w:r>
        <w:t>Wählen S</w:t>
      </w:r>
      <w:r w:rsidR="002140D6">
        <w:t>ie ein</w:t>
      </w:r>
      <w:r>
        <w:t>en</w:t>
      </w:r>
      <w:r w:rsidR="002140D6">
        <w:t xml:space="preserve"> Befehl in Ihrem Programm aus, indem Sie diesen anklicken. Eine gelbe Umrandung markiert den derzeit ausgewählten Befehl. Daraufhin erscheint ein Infokästchen mit einer kurzen Beschreibung des </w:t>
      </w:r>
      <w:r w:rsidR="002140D6" w:rsidRPr="00663766">
        <w:t>Befehls. Klicken Sie auf diesen Kasten</w:t>
      </w:r>
      <w:r>
        <w:t>,</w:t>
      </w:r>
      <w:r w:rsidR="002140D6" w:rsidRPr="00663766">
        <w:t xml:space="preserve"> öffnet sich eine ausführlichere Beschreibung.</w:t>
      </w:r>
    </w:p>
    <w:p w14:paraId="4E96D712" w14:textId="7A7E5758" w:rsidR="00162533" w:rsidRDefault="00162533" w:rsidP="00500628">
      <w:pPr>
        <w:jc w:val="center"/>
      </w:pPr>
      <w:r>
        <w:rPr>
          <w:noProof/>
          <w:lang w:eastAsia="de-DE"/>
        </w:rPr>
        <w:drawing>
          <wp:inline distT="0" distB="0" distL="0" distR="0" wp14:anchorId="5BE9D164" wp14:editId="12E30B2F">
            <wp:extent cx="4714875" cy="3366272"/>
            <wp:effectExtent l="19050" t="19050" r="9525" b="24765"/>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2.PNG"/>
                    <pic:cNvPicPr/>
                  </pic:nvPicPr>
                  <pic:blipFill>
                    <a:blip r:embed="rId47">
                      <a:extLst>
                        <a:ext uri="{28A0092B-C50C-407E-A947-70E740481C1C}">
                          <a14:useLocalDpi xmlns:a14="http://schemas.microsoft.com/office/drawing/2010/main" val="0"/>
                        </a:ext>
                      </a:extLst>
                    </a:blip>
                    <a:stretch>
                      <a:fillRect/>
                    </a:stretch>
                  </pic:blipFill>
                  <pic:spPr>
                    <a:xfrm>
                      <a:off x="0" y="0"/>
                      <a:ext cx="4716837" cy="3367673"/>
                    </a:xfrm>
                    <a:prstGeom prst="rect">
                      <a:avLst/>
                    </a:prstGeom>
                    <a:ln w="3175">
                      <a:solidFill>
                        <a:schemeClr val="tx1"/>
                      </a:solidFill>
                    </a:ln>
                  </pic:spPr>
                </pic:pic>
              </a:graphicData>
            </a:graphic>
          </wp:inline>
        </w:drawing>
      </w:r>
    </w:p>
    <w:p w14:paraId="773810F5" w14:textId="7A23B83A" w:rsidR="002140D6" w:rsidRPr="00663766" w:rsidRDefault="002140D6" w:rsidP="002140D6">
      <w:pPr>
        <w:rPr>
          <w:b/>
          <w:u w:val="single"/>
        </w:rPr>
      </w:pPr>
      <w:r>
        <w:t xml:space="preserve">Um einen Befehl aus Ihrem Programm wieder zu entfernen, ziehen Sie diesen per Drag &amp; Drop über die Kategorienleiste. Es erscheint ein Papierkorb und Sie können </w:t>
      </w:r>
      <w:r w:rsidR="00E11904">
        <w:t>den zu entfernenden Befehl „los</w:t>
      </w:r>
      <w:r>
        <w:t>lassen“.</w:t>
      </w:r>
    </w:p>
    <w:p w14:paraId="3CEF6C88" w14:textId="08DD769F" w:rsidR="002140D6" w:rsidRDefault="00162533" w:rsidP="00500628">
      <w:pPr>
        <w:jc w:val="center"/>
      </w:pPr>
      <w:r>
        <w:rPr>
          <w:noProof/>
          <w:lang w:eastAsia="de-DE"/>
        </w:rPr>
        <w:lastRenderedPageBreak/>
        <w:drawing>
          <wp:inline distT="0" distB="0" distL="0" distR="0" wp14:anchorId="11E48B86" wp14:editId="7B3CD9E4">
            <wp:extent cx="4791075" cy="3420676"/>
            <wp:effectExtent l="19050" t="19050" r="9525" b="27940"/>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3.PNG"/>
                    <pic:cNvPicPr/>
                  </pic:nvPicPr>
                  <pic:blipFill>
                    <a:blip r:embed="rId48">
                      <a:extLst>
                        <a:ext uri="{28A0092B-C50C-407E-A947-70E740481C1C}">
                          <a14:useLocalDpi xmlns:a14="http://schemas.microsoft.com/office/drawing/2010/main" val="0"/>
                        </a:ext>
                      </a:extLst>
                    </a:blip>
                    <a:stretch>
                      <a:fillRect/>
                    </a:stretch>
                  </pic:blipFill>
                  <pic:spPr>
                    <a:xfrm>
                      <a:off x="0" y="0"/>
                      <a:ext cx="4794333" cy="3423002"/>
                    </a:xfrm>
                    <a:prstGeom prst="rect">
                      <a:avLst/>
                    </a:prstGeom>
                    <a:ln w="3175">
                      <a:solidFill>
                        <a:schemeClr val="tx1"/>
                      </a:solidFill>
                    </a:ln>
                  </pic:spPr>
                </pic:pic>
              </a:graphicData>
            </a:graphic>
          </wp:inline>
        </w:drawing>
      </w:r>
    </w:p>
    <w:p w14:paraId="145A7549" w14:textId="5B675F52" w:rsidR="002140D6" w:rsidRDefault="002140D6" w:rsidP="002140D6">
      <w:pPr>
        <w:spacing w:line="276" w:lineRule="auto"/>
        <w:rPr>
          <w:rFonts w:asciiTheme="majorHAnsi" w:eastAsiaTheme="majorEastAsia" w:hAnsiTheme="majorHAnsi" w:cstheme="majorBidi"/>
          <w:b/>
          <w:color w:val="FFFFFF"/>
          <w:szCs w:val="26"/>
        </w:rPr>
      </w:pPr>
    </w:p>
    <w:p w14:paraId="6D522957" w14:textId="008B0FCC" w:rsidR="002140D6" w:rsidRPr="00664923" w:rsidRDefault="002140D6" w:rsidP="002140D6">
      <w:pPr>
        <w:pStyle w:val="berschrift2"/>
      </w:pPr>
      <w:bookmarkStart w:id="63" w:name="_Toc477175194"/>
      <w:r>
        <w:t xml:space="preserve">Übertragen von Programmen auf den </w:t>
      </w:r>
      <w:r w:rsidR="004357EA" w:rsidRPr="004357EA">
        <w:t>Calliope mini</w:t>
      </w:r>
      <w:bookmarkEnd w:id="63"/>
    </w:p>
    <w:p w14:paraId="0408D4D0" w14:textId="369C7CEC" w:rsidR="002140D6" w:rsidRDefault="002140D6" w:rsidP="002140D6">
      <w:r>
        <w:t xml:space="preserve">Haben Sie Ihr Programm fertiggestellt, dann klicken Sie unter dem virtuellen </w:t>
      </w:r>
      <w:r w:rsidR="004357EA" w:rsidRPr="004357EA">
        <w:t>Calliope mini</w:t>
      </w:r>
      <w:r>
        <w:t xml:space="preserve"> auf „Herunterladen“. I</w:t>
      </w:r>
      <w:r w:rsidR="0060434C">
        <w:t xml:space="preserve">hr Programm wird Ihnen nun als </w:t>
      </w:r>
      <w:r>
        <w:t>hex-Datei zum Download angeboten und es öffnet sich ein Dialog</w:t>
      </w:r>
      <w:r w:rsidR="0060434C">
        <w:t>,</w:t>
      </w:r>
      <w:r>
        <w:t xml:space="preserve"> in dem erklärt wird, wie Sie die Datei speichern und auf den </w:t>
      </w:r>
      <w:r w:rsidR="004357EA" w:rsidRPr="004357EA">
        <w:t>Calliope mini</w:t>
      </w:r>
      <w:r>
        <w:t xml:space="preserve"> spielen können.</w:t>
      </w:r>
    </w:p>
    <w:p w14:paraId="57265857" w14:textId="11D6EE32" w:rsidR="002140D6" w:rsidRPr="0060434C" w:rsidRDefault="002140D6" w:rsidP="002513C4">
      <w:pPr>
        <w:pStyle w:val="Listenabsatz"/>
        <w:numPr>
          <w:ilvl w:val="0"/>
          <w:numId w:val="7"/>
        </w:numPr>
        <w:rPr>
          <w:color w:val="404040" w:themeColor="text1" w:themeTint="BF"/>
        </w:rPr>
      </w:pPr>
      <w:r w:rsidRPr="0060434C">
        <w:rPr>
          <w:color w:val="404040" w:themeColor="text1" w:themeTint="BF"/>
        </w:rPr>
        <w:t xml:space="preserve">Schließen Sie zuerst Ihren </w:t>
      </w:r>
      <w:r w:rsidR="004357EA" w:rsidRPr="0060434C">
        <w:rPr>
          <w:color w:val="404040" w:themeColor="text1" w:themeTint="BF"/>
        </w:rPr>
        <w:t>Calliope mini</w:t>
      </w:r>
      <w:r w:rsidRPr="0060434C">
        <w:rPr>
          <w:color w:val="404040" w:themeColor="text1" w:themeTint="BF"/>
        </w:rPr>
        <w:t xml:space="preserve"> mit einem Micro-USB-Kabel an Ihren PC an. Danach können Sie den </w:t>
      </w:r>
      <w:r w:rsidR="004357EA" w:rsidRPr="0060434C">
        <w:rPr>
          <w:color w:val="404040" w:themeColor="text1" w:themeTint="BF"/>
        </w:rPr>
        <w:t>Calliope mini</w:t>
      </w:r>
      <w:r w:rsidRPr="0060434C">
        <w:rPr>
          <w:color w:val="404040" w:themeColor="text1" w:themeTint="BF"/>
        </w:rPr>
        <w:t xml:space="preserve"> im Datei-Explorer wie ein USB-Stick öffnen und Ihr bereits als .hex-Datei gespeichertes Programm auf den </w:t>
      </w:r>
      <w:r w:rsidR="004357EA" w:rsidRPr="0060434C">
        <w:rPr>
          <w:color w:val="404040" w:themeColor="text1" w:themeTint="BF"/>
        </w:rPr>
        <w:t>Calliope mini</w:t>
      </w:r>
      <w:r w:rsidRPr="0060434C">
        <w:rPr>
          <w:color w:val="404040" w:themeColor="text1" w:themeTint="BF"/>
        </w:rPr>
        <w:t xml:space="preserve"> kopieren.</w:t>
      </w:r>
      <w:r w:rsidR="002513C4" w:rsidRPr="0060434C">
        <w:rPr>
          <w:color w:val="404040" w:themeColor="text1" w:themeTint="BF"/>
        </w:rPr>
        <w:br/>
      </w:r>
    </w:p>
    <w:p w14:paraId="7517E748" w14:textId="020F4E4E" w:rsidR="002140D6" w:rsidRPr="0060434C" w:rsidRDefault="002140D6" w:rsidP="009D6A52">
      <w:pPr>
        <w:pStyle w:val="Listenabsatz"/>
        <w:numPr>
          <w:ilvl w:val="0"/>
          <w:numId w:val="7"/>
        </w:numPr>
        <w:rPr>
          <w:color w:val="404040" w:themeColor="text1" w:themeTint="BF"/>
        </w:rPr>
      </w:pPr>
      <w:r w:rsidRPr="0060434C">
        <w:rPr>
          <w:color w:val="404040" w:themeColor="text1" w:themeTint="BF"/>
        </w:rPr>
        <w:t xml:space="preserve">Sie haben zudem die Möglichkeit die Datei gleich auf den </w:t>
      </w:r>
      <w:r w:rsidR="004357EA" w:rsidRPr="0060434C">
        <w:rPr>
          <w:color w:val="404040" w:themeColor="text1" w:themeTint="BF"/>
        </w:rPr>
        <w:t>Calliope mini</w:t>
      </w:r>
      <w:r w:rsidRPr="0060434C">
        <w:rPr>
          <w:color w:val="404040" w:themeColor="text1" w:themeTint="BF"/>
        </w:rPr>
        <w:t xml:space="preserve"> zu speichern. Gehen Sie dazu auf „Herunterladen“ / „Speichern unter“ und wählen den </w:t>
      </w:r>
      <w:r w:rsidR="004357EA" w:rsidRPr="0060434C">
        <w:rPr>
          <w:color w:val="404040" w:themeColor="text1" w:themeTint="BF"/>
        </w:rPr>
        <w:t>Calliope mini</w:t>
      </w:r>
      <w:r w:rsidRPr="0060434C">
        <w:rPr>
          <w:color w:val="404040" w:themeColor="text1" w:themeTint="BF"/>
        </w:rPr>
        <w:t xml:space="preserve"> direkt aus.</w:t>
      </w:r>
    </w:p>
    <w:p w14:paraId="66165E1B" w14:textId="4E130516" w:rsidR="002140D6" w:rsidRDefault="00162533" w:rsidP="00500628">
      <w:pPr>
        <w:jc w:val="center"/>
      </w:pPr>
      <w:r>
        <w:rPr>
          <w:noProof/>
          <w:lang w:eastAsia="de-DE"/>
        </w:rPr>
        <w:lastRenderedPageBreak/>
        <mc:AlternateContent>
          <mc:Choice Requires="wps">
            <w:drawing>
              <wp:anchor distT="0" distB="0" distL="114300" distR="114300" simplePos="0" relativeHeight="251661315" behindDoc="0" locked="0" layoutInCell="1" allowOverlap="1" wp14:anchorId="3532F2E7" wp14:editId="33570C1F">
                <wp:simplePos x="0" y="0"/>
                <wp:positionH relativeFrom="column">
                  <wp:posOffset>370205</wp:posOffset>
                </wp:positionH>
                <wp:positionV relativeFrom="paragraph">
                  <wp:posOffset>3024505</wp:posOffset>
                </wp:positionV>
                <wp:extent cx="1114425" cy="374015"/>
                <wp:effectExtent l="0" t="0" r="28575" b="26035"/>
                <wp:wrapNone/>
                <wp:docPr id="238" name="Ellipse 238"/>
                <wp:cNvGraphicFramePr/>
                <a:graphic xmlns:a="http://schemas.openxmlformats.org/drawingml/2006/main">
                  <a:graphicData uri="http://schemas.microsoft.com/office/word/2010/wordprocessingShape">
                    <wps:wsp>
                      <wps:cNvSpPr/>
                      <wps:spPr>
                        <a:xfrm>
                          <a:off x="0" y="0"/>
                          <a:ext cx="1114425" cy="37401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5847C" id="Ellipse 238" o:spid="_x0000_s1026" style="position:absolute;margin-left:29.15pt;margin-top:238.15pt;width:87.75pt;height:29.45pt;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" filled="f" strokecolor="red" strokeweight="1.5pt">
                <v:stroke joinstyle="miter"/>
              </v:oval>
            </w:pict>
          </mc:Fallback>
        </mc:AlternateContent>
      </w:r>
      <w:r>
        <w:rPr>
          <w:noProof/>
          <w:lang w:eastAsia="de-DE"/>
        </w:rPr>
        <w:drawing>
          <wp:inline distT="0" distB="0" distL="0" distR="0" wp14:anchorId="36E51E9A" wp14:editId="485F4D30">
            <wp:extent cx="4724400" cy="3373072"/>
            <wp:effectExtent l="19050" t="19050" r="19050" b="18415"/>
            <wp:docPr id="466"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4.PNG"/>
                    <pic:cNvPicPr/>
                  </pic:nvPicPr>
                  <pic:blipFill>
                    <a:blip r:embed="rId49">
                      <a:extLst>
                        <a:ext uri="{28A0092B-C50C-407E-A947-70E740481C1C}">
                          <a14:useLocalDpi xmlns:a14="http://schemas.microsoft.com/office/drawing/2010/main" val="0"/>
                        </a:ext>
                      </a:extLst>
                    </a:blip>
                    <a:stretch>
                      <a:fillRect/>
                    </a:stretch>
                  </pic:blipFill>
                  <pic:spPr>
                    <a:xfrm>
                      <a:off x="0" y="0"/>
                      <a:ext cx="4727706" cy="3375432"/>
                    </a:xfrm>
                    <a:prstGeom prst="rect">
                      <a:avLst/>
                    </a:prstGeom>
                    <a:ln w="3175">
                      <a:solidFill>
                        <a:schemeClr val="tx1"/>
                      </a:solidFill>
                    </a:ln>
                  </pic:spPr>
                </pic:pic>
              </a:graphicData>
            </a:graphic>
          </wp:inline>
        </w:drawing>
      </w:r>
    </w:p>
    <w:p w14:paraId="032514DE" w14:textId="56ACC5AE" w:rsidR="002140D6" w:rsidRDefault="002140D6" w:rsidP="00500628">
      <w:pPr>
        <w:jc w:val="center"/>
      </w:pPr>
      <w:r>
        <w:rPr>
          <w:noProof/>
          <w:lang w:eastAsia="de-DE"/>
        </w:rPr>
        <mc:AlternateContent>
          <mc:Choice Requires="wps">
            <w:drawing>
              <wp:anchor distT="0" distB="0" distL="114300" distR="114300" simplePos="0" relativeHeight="251662339" behindDoc="0" locked="0" layoutInCell="1" allowOverlap="1" wp14:anchorId="754F4D45" wp14:editId="4897BBAB">
                <wp:simplePos x="0" y="0"/>
                <wp:positionH relativeFrom="column">
                  <wp:posOffset>3284855</wp:posOffset>
                </wp:positionH>
                <wp:positionV relativeFrom="paragraph">
                  <wp:posOffset>3201035</wp:posOffset>
                </wp:positionV>
                <wp:extent cx="600075" cy="276225"/>
                <wp:effectExtent l="0" t="0" r="28575" b="28575"/>
                <wp:wrapNone/>
                <wp:docPr id="247" name="Ellipse 247"/>
                <wp:cNvGraphicFramePr/>
                <a:graphic xmlns:a="http://schemas.openxmlformats.org/drawingml/2006/main">
                  <a:graphicData uri="http://schemas.microsoft.com/office/word/2010/wordprocessingShape">
                    <wps:wsp>
                      <wps:cNvSpPr/>
                      <wps:spPr>
                        <a:xfrm>
                          <a:off x="0" y="0"/>
                          <a:ext cx="600075" cy="27622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8713DA" id="Ellipse 247" o:spid="_x0000_s1026" style="position:absolute;margin-left:258.65pt;margin-top:252.05pt;width:47.25pt;height:21.75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" filled="f" strokecolor="red" strokeweight="1.5pt">
                <v:stroke joinstyle="miter"/>
              </v:oval>
            </w:pict>
          </mc:Fallback>
        </mc:AlternateContent>
      </w:r>
      <w:r w:rsidR="00162533">
        <w:rPr>
          <w:noProof/>
          <w:lang w:eastAsia="de-DE"/>
        </w:rPr>
        <w:drawing>
          <wp:inline distT="0" distB="0" distL="0" distR="0" wp14:anchorId="6FFD64D2" wp14:editId="500821F4">
            <wp:extent cx="4752013" cy="3448050"/>
            <wp:effectExtent l="19050" t="19050" r="10795" b="19050"/>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5.PNG"/>
                    <pic:cNvPicPr/>
                  </pic:nvPicPr>
                  <pic:blipFill>
                    <a:blip r:embed="rId50">
                      <a:extLst>
                        <a:ext uri="{28A0092B-C50C-407E-A947-70E740481C1C}">
                          <a14:useLocalDpi xmlns:a14="http://schemas.microsoft.com/office/drawing/2010/main" val="0"/>
                        </a:ext>
                      </a:extLst>
                    </a:blip>
                    <a:stretch>
                      <a:fillRect/>
                    </a:stretch>
                  </pic:blipFill>
                  <pic:spPr>
                    <a:xfrm>
                      <a:off x="0" y="0"/>
                      <a:ext cx="4754457" cy="3449823"/>
                    </a:xfrm>
                    <a:prstGeom prst="rect">
                      <a:avLst/>
                    </a:prstGeom>
                    <a:ln w="3175">
                      <a:solidFill>
                        <a:schemeClr val="tx1"/>
                      </a:solidFill>
                    </a:ln>
                  </pic:spPr>
                </pic:pic>
              </a:graphicData>
            </a:graphic>
          </wp:inline>
        </w:drawing>
      </w:r>
    </w:p>
    <w:p w14:paraId="6C4D0499" w14:textId="6CBA9A90" w:rsidR="00162533" w:rsidRDefault="00500628" w:rsidP="00500628">
      <w:pPr>
        <w:jc w:val="center"/>
      </w:pPr>
      <w:r>
        <w:rPr>
          <w:noProof/>
          <w:lang w:eastAsia="de-DE"/>
        </w:rPr>
        <w:lastRenderedPageBreak/>
        <mc:AlternateContent>
          <mc:Choice Requires="wps">
            <w:drawing>
              <wp:anchor distT="0" distB="0" distL="114300" distR="114300" simplePos="0" relativeHeight="251664387" behindDoc="0" locked="0" layoutInCell="1" allowOverlap="1" wp14:anchorId="30C77541" wp14:editId="2B70C8FB">
                <wp:simplePos x="0" y="0"/>
                <wp:positionH relativeFrom="column">
                  <wp:posOffset>84455</wp:posOffset>
                </wp:positionH>
                <wp:positionV relativeFrom="paragraph">
                  <wp:posOffset>981710</wp:posOffset>
                </wp:positionV>
                <wp:extent cx="600075" cy="276225"/>
                <wp:effectExtent l="0" t="0" r="28575" b="28575"/>
                <wp:wrapNone/>
                <wp:docPr id="469" name="Ellipse 469"/>
                <wp:cNvGraphicFramePr/>
                <a:graphic xmlns:a="http://schemas.openxmlformats.org/drawingml/2006/main">
                  <a:graphicData uri="http://schemas.microsoft.com/office/word/2010/wordprocessingShape">
                    <wps:wsp>
                      <wps:cNvSpPr/>
                      <wps:spPr>
                        <a:xfrm>
                          <a:off x="0" y="0"/>
                          <a:ext cx="600075" cy="27622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28DD58" id="Ellipse 469" o:spid="_x0000_s1026" style="position:absolute;margin-left:6.65pt;margin-top:77.3pt;width:47.25pt;height:21.75pt;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" filled="f" strokecolor="red" strokeweight="1.5pt">
                <v:stroke joinstyle="miter"/>
              </v:oval>
            </w:pict>
          </mc:Fallback>
        </mc:AlternateContent>
      </w:r>
      <w:r w:rsidR="00162533">
        <w:rPr>
          <w:noProof/>
          <w:lang w:eastAsia="de-DE"/>
        </w:rPr>
        <mc:AlternateContent>
          <mc:Choice Requires="wps">
            <w:drawing>
              <wp:anchor distT="0" distB="0" distL="114300" distR="114300" simplePos="0" relativeHeight="251666435" behindDoc="0" locked="0" layoutInCell="1" allowOverlap="1" wp14:anchorId="6A95CFDB" wp14:editId="50FC4E01">
                <wp:simplePos x="0" y="0"/>
                <wp:positionH relativeFrom="column">
                  <wp:posOffset>3684905</wp:posOffset>
                </wp:positionH>
                <wp:positionV relativeFrom="paragraph">
                  <wp:posOffset>2726690</wp:posOffset>
                </wp:positionV>
                <wp:extent cx="600075" cy="276225"/>
                <wp:effectExtent l="0" t="0" r="28575" b="28575"/>
                <wp:wrapNone/>
                <wp:docPr id="470" name="Ellipse 470"/>
                <wp:cNvGraphicFramePr/>
                <a:graphic xmlns:a="http://schemas.openxmlformats.org/drawingml/2006/main">
                  <a:graphicData uri="http://schemas.microsoft.com/office/word/2010/wordprocessingShape">
                    <wps:wsp>
                      <wps:cNvSpPr/>
                      <wps:spPr>
                        <a:xfrm>
                          <a:off x="0" y="0"/>
                          <a:ext cx="600075" cy="27622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8E4771" id="Ellipse 470" o:spid="_x0000_s1026" style="position:absolute;margin-left:290.15pt;margin-top:214.7pt;width:47.25pt;height:21.75pt;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" filled="f" strokecolor="red" strokeweight="1.5pt">
                <v:stroke joinstyle="miter"/>
              </v:oval>
            </w:pict>
          </mc:Fallback>
        </mc:AlternateContent>
      </w:r>
      <w:r w:rsidR="00162533">
        <w:rPr>
          <w:noProof/>
          <w:lang w:eastAsia="de-DE"/>
        </w:rPr>
        <w:drawing>
          <wp:inline distT="0" distB="0" distL="0" distR="0" wp14:anchorId="343ADC50" wp14:editId="0180388E">
            <wp:extent cx="4731850" cy="2962275"/>
            <wp:effectExtent l="19050" t="19050" r="12065" b="9525"/>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7.PNG"/>
                    <pic:cNvPicPr/>
                  </pic:nvPicPr>
                  <pic:blipFill>
                    <a:blip r:embed="rId51">
                      <a:extLst>
                        <a:ext uri="{28A0092B-C50C-407E-A947-70E740481C1C}">
                          <a14:useLocalDpi xmlns:a14="http://schemas.microsoft.com/office/drawing/2010/main" val="0"/>
                        </a:ext>
                      </a:extLst>
                    </a:blip>
                    <a:stretch>
                      <a:fillRect/>
                    </a:stretch>
                  </pic:blipFill>
                  <pic:spPr>
                    <a:xfrm>
                      <a:off x="0" y="0"/>
                      <a:ext cx="4737906" cy="2966066"/>
                    </a:xfrm>
                    <a:prstGeom prst="rect">
                      <a:avLst/>
                    </a:prstGeom>
                    <a:ln w="3175">
                      <a:solidFill>
                        <a:schemeClr val="tx1"/>
                      </a:solidFill>
                    </a:ln>
                  </pic:spPr>
                </pic:pic>
              </a:graphicData>
            </a:graphic>
          </wp:inline>
        </w:drawing>
      </w:r>
    </w:p>
    <w:p w14:paraId="1921398E" w14:textId="6C13BB6C" w:rsidR="00A03D30" w:rsidRDefault="004357EA" w:rsidP="002140D6">
      <w:r>
        <w:t xml:space="preserve">Während Ihr </w:t>
      </w:r>
      <w:r w:rsidRPr="004357EA">
        <w:t>Calliope mini</w:t>
      </w:r>
      <w:r w:rsidR="002140D6">
        <w:t xml:space="preserve"> ein neues Programm aufspielt blinkt eine kleine gelbe LED. Daran erkennen Sie, dass ein neues Programm installiert wird. Hört diese auf zu blinken, ist das Programm fertig aufgespielt und der </w:t>
      </w:r>
      <w:r w:rsidRPr="004357EA">
        <w:t>Calliope mini</w:t>
      </w:r>
      <w:r w:rsidR="002140D6">
        <w:t xml:space="preserve"> ist bereit getestet zu werden.</w:t>
      </w:r>
    </w:p>
    <w:p w14:paraId="4C0A06D5" w14:textId="77777777" w:rsidR="00A03D30" w:rsidRDefault="00A03D30">
      <w:pPr>
        <w:spacing w:line="276" w:lineRule="auto"/>
      </w:pPr>
      <w:r>
        <w:br w:type="page"/>
      </w:r>
    </w:p>
    <w:p w14:paraId="176A8241" w14:textId="29717D47" w:rsidR="001B7546" w:rsidRDefault="00A03D30" w:rsidP="002140D6">
      <w:r>
        <w:rPr>
          <w:noProof/>
          <w:lang w:eastAsia="de-DE"/>
        </w:rPr>
        <w:lastRenderedPageBreak/>
        <w:drawing>
          <wp:anchor distT="0" distB="0" distL="114300" distR="114300" simplePos="0" relativeHeight="251667459" behindDoc="1" locked="0" layoutInCell="1" allowOverlap="1" wp14:anchorId="08454A74" wp14:editId="04178099">
            <wp:simplePos x="0" y="0"/>
            <wp:positionH relativeFrom="page">
              <wp:align>left</wp:align>
            </wp:positionH>
            <wp:positionV relativeFrom="paragraph">
              <wp:posOffset>-1220051</wp:posOffset>
            </wp:positionV>
            <wp:extent cx="10679609" cy="7548271"/>
            <wp:effectExtent l="3492"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elliwood_Falzanleitung.jpg"/>
                    <pic:cNvPicPr/>
                  </pic:nvPicPr>
                  <pic:blipFill>
                    <a:blip r:embed="rId52" cstate="print">
                      <a:extLst>
                        <a:ext uri="{28A0092B-C50C-407E-A947-70E740481C1C}">
                          <a14:useLocalDpi xmlns:a14="http://schemas.microsoft.com/office/drawing/2010/main" val="0"/>
                        </a:ext>
                      </a:extLst>
                    </a:blip>
                    <a:stretch>
                      <a:fillRect/>
                    </a:stretch>
                  </pic:blipFill>
                  <pic:spPr>
                    <a:xfrm rot="16200000">
                      <a:off x="0" y="0"/>
                      <a:ext cx="10679609" cy="7548271"/>
                    </a:xfrm>
                    <a:prstGeom prst="rect">
                      <a:avLst/>
                    </a:prstGeom>
                  </pic:spPr>
                </pic:pic>
              </a:graphicData>
            </a:graphic>
            <wp14:sizeRelH relativeFrom="margin">
              <wp14:pctWidth>0</wp14:pctWidth>
            </wp14:sizeRelH>
            <wp14:sizeRelV relativeFrom="margin">
              <wp14:pctHeight>0</wp14:pctHeight>
            </wp14:sizeRelV>
          </wp:anchor>
        </w:drawing>
      </w:r>
    </w:p>
    <w:sectPr w:rsidR="001B7546" w:rsidSect="00BA7E89">
      <w:headerReference w:type="default" r:id="rId53"/>
      <w:footerReference w:type="default" r:id="rId54"/>
      <w:headerReference w:type="first" r:id="rId55"/>
      <w:pgSz w:w="11906" w:h="16838" w:code="9"/>
      <w:pgMar w:top="4394" w:right="1701" w:bottom="1134" w:left="2552"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70EA9" w14:textId="77777777" w:rsidR="009D3763" w:rsidRDefault="009D3763" w:rsidP="00694869">
      <w:pPr>
        <w:spacing w:after="0"/>
      </w:pPr>
      <w:r>
        <w:separator/>
      </w:r>
    </w:p>
  </w:endnote>
  <w:endnote w:type="continuationSeparator" w:id="0">
    <w:p w14:paraId="785E7D99" w14:textId="77777777" w:rsidR="009D3763" w:rsidRDefault="009D3763" w:rsidP="00694869">
      <w:pPr>
        <w:spacing w:after="0"/>
      </w:pPr>
      <w:r>
        <w:continuationSeparator/>
      </w:r>
    </w:p>
  </w:endnote>
  <w:endnote w:type="continuationNotice" w:id="1">
    <w:p w14:paraId="54242BA9" w14:textId="77777777" w:rsidR="009D3763" w:rsidRDefault="009D37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st">
    <w:panose1 w:val="00000000000000000000"/>
    <w:charset w:val="00"/>
    <w:family w:val="swiss"/>
    <w:notTrueType/>
    <w:pitch w:val="variable"/>
    <w:sig w:usb0="A00000AF" w:usb1="5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st Light">
    <w:panose1 w:val="00000000000000000000"/>
    <w:charset w:val="00"/>
    <w:family w:val="swiss"/>
    <w:notTrueType/>
    <w:pitch w:val="variable"/>
    <w:sig w:usb0="A00000AF" w:usb1="5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139BA" w14:textId="7D566309" w:rsidR="003460E1" w:rsidRDefault="003460E1">
    <w:pPr>
      <w:pStyle w:val="Fuzeile"/>
    </w:pPr>
    <w:r>
      <w:rPr>
        <w:noProof/>
        <w:lang w:eastAsia="de-DE"/>
      </w:rPr>
      <w:drawing>
        <wp:anchor distT="0" distB="0" distL="114300" distR="114300" simplePos="0" relativeHeight="251660290" behindDoc="0" locked="0" layoutInCell="1" allowOverlap="1" wp14:anchorId="1EA6E634" wp14:editId="6CC18452">
          <wp:simplePos x="0" y="0"/>
          <wp:positionH relativeFrom="column">
            <wp:posOffset>3090672</wp:posOffset>
          </wp:positionH>
          <wp:positionV relativeFrom="paragraph">
            <wp:posOffset>-24765</wp:posOffset>
          </wp:positionV>
          <wp:extent cx="546762" cy="192890"/>
          <wp:effectExtent l="0" t="0" r="5715"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by-sa-150.png"/>
                  <pic:cNvPicPr/>
                </pic:nvPicPr>
                <pic:blipFill>
                  <a:blip r:embed="rId1">
                    <a:extLst>
                      <a:ext uri="{28A0092B-C50C-407E-A947-70E740481C1C}">
                        <a14:useLocalDpi xmlns:a14="http://schemas.microsoft.com/office/drawing/2010/main" val="0"/>
                      </a:ext>
                    </a:extLst>
                  </a:blip>
                  <a:stretch>
                    <a:fillRect/>
                  </a:stretch>
                </pic:blipFill>
                <pic:spPr>
                  <a:xfrm>
                    <a:off x="0" y="0"/>
                    <a:ext cx="546762" cy="19289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45720" distB="45720" distL="114300" distR="114300" simplePos="0" relativeHeight="251658241" behindDoc="0" locked="0" layoutInCell="1" allowOverlap="1" wp14:anchorId="192139C0" wp14:editId="192139C1">
              <wp:simplePos x="0" y="0"/>
              <wp:positionH relativeFrom="column">
                <wp:posOffset>2094230</wp:posOffset>
              </wp:positionH>
              <wp:positionV relativeFrom="paragraph">
                <wp:posOffset>234950</wp:posOffset>
              </wp:positionV>
              <wp:extent cx="609600" cy="24765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7650"/>
                      </a:xfrm>
                      <a:prstGeom prst="rect">
                        <a:avLst/>
                      </a:prstGeom>
                      <a:noFill/>
                      <a:ln w="9525">
                        <a:noFill/>
                        <a:miter lim="800000"/>
                        <a:headEnd/>
                        <a:tailEnd/>
                      </a:ln>
                    </wps:spPr>
                    <wps:txbx>
                      <w:txbxContent>
                        <w:p w14:paraId="192139C4" w14:textId="6182E4C4" w:rsidR="003460E1" w:rsidRPr="001F4ED8" w:rsidRDefault="003460E1" w:rsidP="001F4ED8">
                          <w:pPr>
                            <w:jc w:val="center"/>
                            <w:rPr>
                              <w:sz w:val="16"/>
                            </w:rPr>
                          </w:pPr>
                          <w:r w:rsidRPr="001F4ED8">
                            <w:rPr>
                              <w:sz w:val="16"/>
                            </w:rPr>
                            <w:t xml:space="preserve">Seite </w:t>
                          </w:r>
                          <w:sdt>
                            <w:sdtPr>
                              <w:rPr>
                                <w:sz w:val="16"/>
                              </w:rPr>
                              <w:id w:val="959611454"/>
                              <w:docPartObj>
                                <w:docPartGallery w:val="Page Numbers (Bottom of Page)"/>
                                <w:docPartUnique/>
                              </w:docPartObj>
                            </w:sdtPr>
                            <w:sdtEndPr/>
                            <w:sdtContent>
                              <w:r w:rsidRPr="001F4ED8">
                                <w:rPr>
                                  <w:sz w:val="16"/>
                                </w:rPr>
                                <w:fldChar w:fldCharType="begin"/>
                              </w:r>
                              <w:r w:rsidRPr="001F4ED8">
                                <w:rPr>
                                  <w:sz w:val="16"/>
                                </w:rPr>
                                <w:instrText>PAGE   \* MERGEFORMAT</w:instrText>
                              </w:r>
                              <w:r w:rsidRPr="001F4ED8">
                                <w:rPr>
                                  <w:sz w:val="16"/>
                                </w:rPr>
                                <w:fldChar w:fldCharType="separate"/>
                              </w:r>
                              <w:r w:rsidR="0078050B">
                                <w:rPr>
                                  <w:noProof/>
                                  <w:sz w:val="16"/>
                                </w:rPr>
                                <w:t>3</w:t>
                              </w:r>
                              <w:r w:rsidRPr="001F4ED8">
                                <w:rPr>
                                  <w:sz w:val="16"/>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139C0" id="_x0000_t202" coordsize="21600,21600" o:spt="202" path="m,l,21600r21600,l21600,xe">
              <v:stroke joinstyle="miter"/>
              <v:path gradientshapeok="t" o:connecttype="rect"/>
            </v:shapetype>
            <v:shape id="Textfeld 2" o:spid="_x0000_s1026" type="#_x0000_t202" style="position:absolute;margin-left:164.9pt;margin-top:18.5pt;width:48pt;height:19.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" filled="f" stroked="f">
              <v:textbox>
                <w:txbxContent>
                  <w:p w14:paraId="192139C4" w14:textId="6182E4C4" w:rsidR="003460E1" w:rsidRPr="001F4ED8" w:rsidRDefault="003460E1" w:rsidP="001F4ED8">
                    <w:pPr>
                      <w:jc w:val="center"/>
                      <w:rPr>
                        <w:sz w:val="16"/>
                      </w:rPr>
                    </w:pPr>
                    <w:r w:rsidRPr="001F4ED8">
                      <w:rPr>
                        <w:sz w:val="16"/>
                      </w:rPr>
                      <w:t xml:space="preserve">Seite </w:t>
                    </w:r>
                    <w:sdt>
                      <w:sdtPr>
                        <w:rPr>
                          <w:sz w:val="16"/>
                        </w:rPr>
                        <w:id w:val="959611454"/>
                        <w:docPartObj>
                          <w:docPartGallery w:val="Page Numbers (Bottom of Page)"/>
                          <w:docPartUnique/>
                        </w:docPartObj>
                      </w:sdtPr>
                      <w:sdtEndPr/>
                      <w:sdtContent>
                        <w:r w:rsidRPr="001F4ED8">
                          <w:rPr>
                            <w:sz w:val="16"/>
                          </w:rPr>
                          <w:fldChar w:fldCharType="begin"/>
                        </w:r>
                        <w:r w:rsidRPr="001F4ED8">
                          <w:rPr>
                            <w:sz w:val="16"/>
                          </w:rPr>
                          <w:instrText>PAGE   \* MERGEFORMAT</w:instrText>
                        </w:r>
                        <w:r w:rsidRPr="001F4ED8">
                          <w:rPr>
                            <w:sz w:val="16"/>
                          </w:rPr>
                          <w:fldChar w:fldCharType="separate"/>
                        </w:r>
                        <w:r w:rsidR="0078050B">
                          <w:rPr>
                            <w:noProof/>
                            <w:sz w:val="16"/>
                          </w:rPr>
                          <w:t>3</w:t>
                        </w:r>
                        <w:r w:rsidRPr="001F4ED8">
                          <w:rPr>
                            <w:sz w:val="16"/>
                          </w:rPr>
                          <w:fldChar w:fldCharType="end"/>
                        </w:r>
                      </w:sdtContent>
                    </w:sdt>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ADC61" w14:textId="77777777" w:rsidR="009D3763" w:rsidRDefault="009D3763" w:rsidP="00694869">
      <w:pPr>
        <w:spacing w:after="0"/>
      </w:pPr>
      <w:r>
        <w:separator/>
      </w:r>
    </w:p>
  </w:footnote>
  <w:footnote w:type="continuationSeparator" w:id="0">
    <w:p w14:paraId="6B95D4A2" w14:textId="77777777" w:rsidR="009D3763" w:rsidRDefault="009D3763" w:rsidP="00694869">
      <w:pPr>
        <w:spacing w:after="0"/>
      </w:pPr>
      <w:r>
        <w:continuationSeparator/>
      </w:r>
    </w:p>
  </w:footnote>
  <w:footnote w:type="continuationNotice" w:id="1">
    <w:p w14:paraId="4267E88A" w14:textId="77777777" w:rsidR="009D3763" w:rsidRDefault="009D376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139B9" w14:textId="67067228" w:rsidR="003460E1" w:rsidRDefault="003460E1" w:rsidP="00694869">
    <w:pPr>
      <w:pStyle w:val="Kopfzeile"/>
      <w:ind w:left="-1417"/>
    </w:pPr>
    <w:r>
      <w:rPr>
        <w:noProof/>
        <w:lang w:eastAsia="de-DE"/>
      </w:rPr>
      <w:drawing>
        <wp:anchor distT="0" distB="0" distL="114300" distR="114300" simplePos="0" relativeHeight="251658240" behindDoc="1" locked="0" layoutInCell="1" allowOverlap="1" wp14:anchorId="192139BE" wp14:editId="284D3EFF">
          <wp:simplePos x="0" y="0"/>
          <wp:positionH relativeFrom="page">
            <wp:align>left</wp:align>
          </wp:positionH>
          <wp:positionV relativeFrom="paragraph">
            <wp:posOffset>0</wp:posOffset>
          </wp:positionV>
          <wp:extent cx="8020284" cy="11344821"/>
          <wp:effectExtent l="0" t="0" r="0" b="9525"/>
          <wp:wrapNone/>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G_C1.png"/>
                  <pic:cNvPicPr/>
                </pic:nvPicPr>
                <pic:blipFill>
                  <a:blip r:embed="rId1">
                    <a:extLst>
                      <a:ext uri="{28A0092B-C50C-407E-A947-70E740481C1C}">
                        <a14:useLocalDpi xmlns:a14="http://schemas.microsoft.com/office/drawing/2010/main" val="0"/>
                      </a:ext>
                    </a:extLst>
                  </a:blip>
                  <a:stretch>
                    <a:fillRect/>
                  </a:stretch>
                </pic:blipFill>
                <pic:spPr>
                  <a:xfrm>
                    <a:off x="0" y="0"/>
                    <a:ext cx="8020284" cy="1134482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139BB" w14:textId="77777777" w:rsidR="003460E1" w:rsidRDefault="003460E1">
    <w:pPr>
      <w:pStyle w:val="Kopfzeile"/>
    </w:pPr>
    <w:r>
      <w:rPr>
        <w:noProof/>
        <w:lang w:eastAsia="de-DE"/>
      </w:rPr>
      <w:drawing>
        <wp:anchor distT="0" distB="0" distL="114300" distR="114300" simplePos="0" relativeHeight="251658242" behindDoc="1" locked="0" layoutInCell="1" allowOverlap="1" wp14:anchorId="192139C2" wp14:editId="192139C3">
          <wp:simplePos x="0" y="0"/>
          <wp:positionH relativeFrom="page">
            <wp:posOffset>1270</wp:posOffset>
          </wp:positionH>
          <wp:positionV relativeFrom="paragraph">
            <wp:posOffset>12065</wp:posOffset>
          </wp:positionV>
          <wp:extent cx="8020285" cy="11344823"/>
          <wp:effectExtent l="0" t="0" r="0" b="0"/>
          <wp:wrapNone/>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G_C1.png"/>
                  <pic:cNvPicPr/>
                </pic:nvPicPr>
                <pic:blipFill>
                  <a:blip r:embed="rId1">
                    <a:extLst>
                      <a:ext uri="{28A0092B-C50C-407E-A947-70E740481C1C}">
                        <a14:useLocalDpi xmlns:a14="http://schemas.microsoft.com/office/drawing/2010/main" val="0"/>
                      </a:ext>
                    </a:extLst>
                  </a:blip>
                  <a:stretch>
                    <a:fillRect/>
                  </a:stretch>
                </pic:blipFill>
                <pic:spPr>
                  <a:xfrm>
                    <a:off x="0" y="0"/>
                    <a:ext cx="8020285" cy="11344823"/>
                  </a:xfrm>
                  <a:prstGeom prst="rect">
                    <a:avLst/>
                  </a:prstGeom>
                </pic:spPr>
              </pic:pic>
            </a:graphicData>
          </a:graphic>
          <wp14:sizeRelH relativeFrom="page">
            <wp14:pctWidth>0</wp14:pctWidth>
          </wp14:sizeRelH>
          <wp14:sizeRelV relativeFrom="page">
            <wp14:pctHeight>0</wp14:pctHeight>
          </wp14:sizeRelV>
        </wp:anchor>
      </w:drawing>
    </w:r>
  </w:p>
  <w:p w14:paraId="192139BC" w14:textId="77777777" w:rsidR="003460E1" w:rsidRDefault="003460E1">
    <w:pPr>
      <w:pStyle w:val="Kopfzeile"/>
    </w:pPr>
  </w:p>
  <w:p w14:paraId="192139BD" w14:textId="77777777" w:rsidR="003460E1" w:rsidRDefault="003460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7596F"/>
    <w:multiLevelType w:val="hybridMultilevel"/>
    <w:tmpl w:val="C5525052"/>
    <w:lvl w:ilvl="0" w:tplc="510A78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249CE"/>
    <w:multiLevelType w:val="hybridMultilevel"/>
    <w:tmpl w:val="C160017C"/>
    <w:lvl w:ilvl="0" w:tplc="3E34B6B4">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 w15:restartNumberingAfterBreak="0">
    <w:nsid w:val="18245C9D"/>
    <w:multiLevelType w:val="hybridMultilevel"/>
    <w:tmpl w:val="94A868D0"/>
    <w:lvl w:ilvl="0" w:tplc="04070005">
      <w:start w:val="1"/>
      <w:numFmt w:val="bullet"/>
      <w:lvlText w:val=""/>
      <w:lvlJc w:val="left"/>
      <w:pPr>
        <w:ind w:left="3600" w:hanging="360"/>
      </w:pPr>
      <w:rPr>
        <w:rFonts w:ascii="Wingdings" w:hAnsi="Wingdings"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3" w15:restartNumberingAfterBreak="0">
    <w:nsid w:val="1B96731B"/>
    <w:multiLevelType w:val="hybridMultilevel"/>
    <w:tmpl w:val="5B287164"/>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4964EC2"/>
    <w:multiLevelType w:val="hybridMultilevel"/>
    <w:tmpl w:val="64DA910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1913F11"/>
    <w:multiLevelType w:val="hybridMultilevel"/>
    <w:tmpl w:val="313C1982"/>
    <w:lvl w:ilvl="0" w:tplc="81CA8AF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EF1A9E"/>
    <w:multiLevelType w:val="hybridMultilevel"/>
    <w:tmpl w:val="A5CAC12C"/>
    <w:lvl w:ilvl="0" w:tplc="04070005">
      <w:start w:val="1"/>
      <w:numFmt w:val="bullet"/>
      <w:lvlText w:val=""/>
      <w:lvlJc w:val="left"/>
      <w:pPr>
        <w:ind w:left="6480" w:hanging="360"/>
      </w:pPr>
      <w:rPr>
        <w:rFonts w:ascii="Wingdings" w:hAnsi="Wingdings" w:hint="default"/>
      </w:rPr>
    </w:lvl>
    <w:lvl w:ilvl="1" w:tplc="04070003" w:tentative="1">
      <w:start w:val="1"/>
      <w:numFmt w:val="bullet"/>
      <w:lvlText w:val="o"/>
      <w:lvlJc w:val="left"/>
      <w:pPr>
        <w:ind w:left="7200" w:hanging="360"/>
      </w:pPr>
      <w:rPr>
        <w:rFonts w:ascii="Courier New" w:hAnsi="Courier New" w:cs="Courier New" w:hint="default"/>
      </w:rPr>
    </w:lvl>
    <w:lvl w:ilvl="2" w:tplc="04070005" w:tentative="1">
      <w:start w:val="1"/>
      <w:numFmt w:val="bullet"/>
      <w:lvlText w:val=""/>
      <w:lvlJc w:val="left"/>
      <w:pPr>
        <w:ind w:left="7920" w:hanging="360"/>
      </w:pPr>
      <w:rPr>
        <w:rFonts w:ascii="Wingdings" w:hAnsi="Wingdings" w:hint="default"/>
      </w:rPr>
    </w:lvl>
    <w:lvl w:ilvl="3" w:tplc="04070001" w:tentative="1">
      <w:start w:val="1"/>
      <w:numFmt w:val="bullet"/>
      <w:lvlText w:val=""/>
      <w:lvlJc w:val="left"/>
      <w:pPr>
        <w:ind w:left="8640" w:hanging="360"/>
      </w:pPr>
      <w:rPr>
        <w:rFonts w:ascii="Symbol" w:hAnsi="Symbol" w:hint="default"/>
      </w:rPr>
    </w:lvl>
    <w:lvl w:ilvl="4" w:tplc="04070003" w:tentative="1">
      <w:start w:val="1"/>
      <w:numFmt w:val="bullet"/>
      <w:lvlText w:val="o"/>
      <w:lvlJc w:val="left"/>
      <w:pPr>
        <w:ind w:left="9360" w:hanging="360"/>
      </w:pPr>
      <w:rPr>
        <w:rFonts w:ascii="Courier New" w:hAnsi="Courier New" w:cs="Courier New" w:hint="default"/>
      </w:rPr>
    </w:lvl>
    <w:lvl w:ilvl="5" w:tplc="04070005" w:tentative="1">
      <w:start w:val="1"/>
      <w:numFmt w:val="bullet"/>
      <w:lvlText w:val=""/>
      <w:lvlJc w:val="left"/>
      <w:pPr>
        <w:ind w:left="10080" w:hanging="360"/>
      </w:pPr>
      <w:rPr>
        <w:rFonts w:ascii="Wingdings" w:hAnsi="Wingdings" w:hint="default"/>
      </w:rPr>
    </w:lvl>
    <w:lvl w:ilvl="6" w:tplc="04070001" w:tentative="1">
      <w:start w:val="1"/>
      <w:numFmt w:val="bullet"/>
      <w:lvlText w:val=""/>
      <w:lvlJc w:val="left"/>
      <w:pPr>
        <w:ind w:left="10800" w:hanging="360"/>
      </w:pPr>
      <w:rPr>
        <w:rFonts w:ascii="Symbol" w:hAnsi="Symbol" w:hint="default"/>
      </w:rPr>
    </w:lvl>
    <w:lvl w:ilvl="7" w:tplc="04070003" w:tentative="1">
      <w:start w:val="1"/>
      <w:numFmt w:val="bullet"/>
      <w:lvlText w:val="o"/>
      <w:lvlJc w:val="left"/>
      <w:pPr>
        <w:ind w:left="11520" w:hanging="360"/>
      </w:pPr>
      <w:rPr>
        <w:rFonts w:ascii="Courier New" w:hAnsi="Courier New" w:cs="Courier New" w:hint="default"/>
      </w:rPr>
    </w:lvl>
    <w:lvl w:ilvl="8" w:tplc="04070005" w:tentative="1">
      <w:start w:val="1"/>
      <w:numFmt w:val="bullet"/>
      <w:lvlText w:val=""/>
      <w:lvlJc w:val="left"/>
      <w:pPr>
        <w:ind w:left="12240" w:hanging="360"/>
      </w:pPr>
      <w:rPr>
        <w:rFonts w:ascii="Wingdings" w:hAnsi="Wingdings" w:hint="default"/>
      </w:rPr>
    </w:lvl>
  </w:abstractNum>
  <w:abstractNum w:abstractNumId="7" w15:restartNumberingAfterBreak="0">
    <w:nsid w:val="382C3EC3"/>
    <w:multiLevelType w:val="hybridMultilevel"/>
    <w:tmpl w:val="71845A3C"/>
    <w:lvl w:ilvl="0" w:tplc="0B56266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DD0E84"/>
    <w:multiLevelType w:val="hybridMultilevel"/>
    <w:tmpl w:val="08C0E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FA31455"/>
    <w:multiLevelType w:val="hybridMultilevel"/>
    <w:tmpl w:val="62B89374"/>
    <w:lvl w:ilvl="0" w:tplc="6C8E1F4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4F71E1"/>
    <w:multiLevelType w:val="hybridMultilevel"/>
    <w:tmpl w:val="3F72725E"/>
    <w:lvl w:ilvl="0" w:tplc="81CA8AF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CFA5146"/>
    <w:multiLevelType w:val="hybridMultilevel"/>
    <w:tmpl w:val="86AA9820"/>
    <w:lvl w:ilvl="0" w:tplc="81CA8AF8">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4BB4933"/>
    <w:multiLevelType w:val="hybridMultilevel"/>
    <w:tmpl w:val="F14C956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859090B"/>
    <w:multiLevelType w:val="hybridMultilevel"/>
    <w:tmpl w:val="5AC6CF8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BA73BE0"/>
    <w:multiLevelType w:val="hybridMultilevel"/>
    <w:tmpl w:val="328C87FA"/>
    <w:lvl w:ilvl="0" w:tplc="11C867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124CDE"/>
    <w:multiLevelType w:val="hybridMultilevel"/>
    <w:tmpl w:val="262E3C3C"/>
    <w:lvl w:ilvl="0" w:tplc="4DDEA7FA">
      <w:start w:val="1"/>
      <w:numFmt w:val="bullet"/>
      <w:pStyle w:val="Listenabsatz"/>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5"/>
  </w:num>
  <w:num w:numId="4">
    <w:abstractNumId w:val="10"/>
  </w:num>
  <w:num w:numId="5">
    <w:abstractNumId w:val="7"/>
  </w:num>
  <w:num w:numId="6">
    <w:abstractNumId w:val="8"/>
  </w:num>
  <w:num w:numId="7">
    <w:abstractNumId w:val="3"/>
  </w:num>
  <w:num w:numId="8">
    <w:abstractNumId w:val="14"/>
  </w:num>
  <w:num w:numId="9">
    <w:abstractNumId w:val="2"/>
  </w:num>
  <w:num w:numId="10">
    <w:abstractNumId w:val="6"/>
  </w:num>
  <w:num w:numId="11">
    <w:abstractNumId w:val="0"/>
  </w:num>
  <w:num w:numId="12">
    <w:abstractNumId w:val="12"/>
  </w:num>
  <w:num w:numId="13">
    <w:abstractNumId w:val="4"/>
  </w:num>
  <w:num w:numId="14">
    <w:abstractNumId w:val="13"/>
  </w:num>
  <w:num w:numId="15">
    <w:abstractNumId w:val="9"/>
  </w:num>
  <w:num w:numId="1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de-DE" w:vendorID="64" w:dllVersion="0"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869"/>
    <w:rsid w:val="0000039D"/>
    <w:rsid w:val="00001BE6"/>
    <w:rsid w:val="000041D0"/>
    <w:rsid w:val="00004364"/>
    <w:rsid w:val="000049F2"/>
    <w:rsid w:val="00006776"/>
    <w:rsid w:val="00006851"/>
    <w:rsid w:val="0000779A"/>
    <w:rsid w:val="00016BC9"/>
    <w:rsid w:val="000170F6"/>
    <w:rsid w:val="0001736B"/>
    <w:rsid w:val="00020502"/>
    <w:rsid w:val="00020989"/>
    <w:rsid w:val="00020D6C"/>
    <w:rsid w:val="000215AE"/>
    <w:rsid w:val="00022866"/>
    <w:rsid w:val="000228CA"/>
    <w:rsid w:val="0002303D"/>
    <w:rsid w:val="000250C6"/>
    <w:rsid w:val="00027373"/>
    <w:rsid w:val="0003033A"/>
    <w:rsid w:val="000306CE"/>
    <w:rsid w:val="00030DA1"/>
    <w:rsid w:val="0003164E"/>
    <w:rsid w:val="00031DE2"/>
    <w:rsid w:val="000327E0"/>
    <w:rsid w:val="00033B93"/>
    <w:rsid w:val="00033D7C"/>
    <w:rsid w:val="0003546F"/>
    <w:rsid w:val="000373F6"/>
    <w:rsid w:val="00037DA7"/>
    <w:rsid w:val="00040A8D"/>
    <w:rsid w:val="00040E94"/>
    <w:rsid w:val="00045297"/>
    <w:rsid w:val="0004733D"/>
    <w:rsid w:val="000475DA"/>
    <w:rsid w:val="00051B2A"/>
    <w:rsid w:val="00052FCC"/>
    <w:rsid w:val="00053EB7"/>
    <w:rsid w:val="000545D4"/>
    <w:rsid w:val="0005483A"/>
    <w:rsid w:val="000562E7"/>
    <w:rsid w:val="000567E6"/>
    <w:rsid w:val="0005735A"/>
    <w:rsid w:val="00057E8B"/>
    <w:rsid w:val="0006117B"/>
    <w:rsid w:val="000629C2"/>
    <w:rsid w:val="00062F37"/>
    <w:rsid w:val="00063087"/>
    <w:rsid w:val="000679DE"/>
    <w:rsid w:val="000725BF"/>
    <w:rsid w:val="0007368D"/>
    <w:rsid w:val="0007549B"/>
    <w:rsid w:val="00076A9E"/>
    <w:rsid w:val="000776D7"/>
    <w:rsid w:val="00077ECC"/>
    <w:rsid w:val="00080098"/>
    <w:rsid w:val="00080529"/>
    <w:rsid w:val="00082341"/>
    <w:rsid w:val="00084457"/>
    <w:rsid w:val="00084856"/>
    <w:rsid w:val="00086C7D"/>
    <w:rsid w:val="00087782"/>
    <w:rsid w:val="00087A57"/>
    <w:rsid w:val="0009018B"/>
    <w:rsid w:val="00094530"/>
    <w:rsid w:val="0009559B"/>
    <w:rsid w:val="00095BBC"/>
    <w:rsid w:val="000969B7"/>
    <w:rsid w:val="000A1CC8"/>
    <w:rsid w:val="000A25D9"/>
    <w:rsid w:val="000A34C8"/>
    <w:rsid w:val="000A3794"/>
    <w:rsid w:val="000A39E3"/>
    <w:rsid w:val="000A4F83"/>
    <w:rsid w:val="000A5FA0"/>
    <w:rsid w:val="000B0139"/>
    <w:rsid w:val="000B04A0"/>
    <w:rsid w:val="000B072F"/>
    <w:rsid w:val="000B0C6F"/>
    <w:rsid w:val="000B28D6"/>
    <w:rsid w:val="000B432E"/>
    <w:rsid w:val="000B5135"/>
    <w:rsid w:val="000C12F9"/>
    <w:rsid w:val="000C1D79"/>
    <w:rsid w:val="000C57F8"/>
    <w:rsid w:val="000D0D08"/>
    <w:rsid w:val="000D2EAA"/>
    <w:rsid w:val="000D2FFA"/>
    <w:rsid w:val="000D596B"/>
    <w:rsid w:val="000E0FE9"/>
    <w:rsid w:val="000E1A25"/>
    <w:rsid w:val="000E273D"/>
    <w:rsid w:val="000E412E"/>
    <w:rsid w:val="000E441B"/>
    <w:rsid w:val="000E5061"/>
    <w:rsid w:val="000E61F2"/>
    <w:rsid w:val="000E706E"/>
    <w:rsid w:val="000E76F8"/>
    <w:rsid w:val="000F20D8"/>
    <w:rsid w:val="000F2747"/>
    <w:rsid w:val="000F505F"/>
    <w:rsid w:val="000F7DBA"/>
    <w:rsid w:val="00104B25"/>
    <w:rsid w:val="001076BA"/>
    <w:rsid w:val="001077DA"/>
    <w:rsid w:val="00107EF3"/>
    <w:rsid w:val="00110BBE"/>
    <w:rsid w:val="00115001"/>
    <w:rsid w:val="00115665"/>
    <w:rsid w:val="00120BBA"/>
    <w:rsid w:val="0012101D"/>
    <w:rsid w:val="001215C0"/>
    <w:rsid w:val="001217A4"/>
    <w:rsid w:val="001220CC"/>
    <w:rsid w:val="001243CF"/>
    <w:rsid w:val="001245CA"/>
    <w:rsid w:val="00124FB0"/>
    <w:rsid w:val="001254B7"/>
    <w:rsid w:val="0012594F"/>
    <w:rsid w:val="001259D6"/>
    <w:rsid w:val="001323AD"/>
    <w:rsid w:val="00133B3E"/>
    <w:rsid w:val="00135A70"/>
    <w:rsid w:val="0014064C"/>
    <w:rsid w:val="0014144F"/>
    <w:rsid w:val="00142393"/>
    <w:rsid w:val="001423B3"/>
    <w:rsid w:val="00143195"/>
    <w:rsid w:val="00143CBD"/>
    <w:rsid w:val="00144C2B"/>
    <w:rsid w:val="00147056"/>
    <w:rsid w:val="0015538E"/>
    <w:rsid w:val="00156C44"/>
    <w:rsid w:val="001575DF"/>
    <w:rsid w:val="00157DFF"/>
    <w:rsid w:val="00160768"/>
    <w:rsid w:val="00162405"/>
    <w:rsid w:val="00162533"/>
    <w:rsid w:val="00164571"/>
    <w:rsid w:val="001650FE"/>
    <w:rsid w:val="0016734F"/>
    <w:rsid w:val="00172367"/>
    <w:rsid w:val="00174C91"/>
    <w:rsid w:val="0018203F"/>
    <w:rsid w:val="0018241C"/>
    <w:rsid w:val="0018334D"/>
    <w:rsid w:val="00183BBE"/>
    <w:rsid w:val="001847E9"/>
    <w:rsid w:val="00184837"/>
    <w:rsid w:val="001871E4"/>
    <w:rsid w:val="00187A97"/>
    <w:rsid w:val="001907A6"/>
    <w:rsid w:val="0019177B"/>
    <w:rsid w:val="00194407"/>
    <w:rsid w:val="0019565B"/>
    <w:rsid w:val="00197F9F"/>
    <w:rsid w:val="001A15AE"/>
    <w:rsid w:val="001A28C1"/>
    <w:rsid w:val="001A4151"/>
    <w:rsid w:val="001A4211"/>
    <w:rsid w:val="001A5AC9"/>
    <w:rsid w:val="001A6F57"/>
    <w:rsid w:val="001B118E"/>
    <w:rsid w:val="001B4197"/>
    <w:rsid w:val="001B4332"/>
    <w:rsid w:val="001B4BE5"/>
    <w:rsid w:val="001B4CA8"/>
    <w:rsid w:val="001B4D4A"/>
    <w:rsid w:val="001B70CB"/>
    <w:rsid w:val="001B7546"/>
    <w:rsid w:val="001C18FF"/>
    <w:rsid w:val="001C24AC"/>
    <w:rsid w:val="001C417E"/>
    <w:rsid w:val="001C55AF"/>
    <w:rsid w:val="001D0DBD"/>
    <w:rsid w:val="001D172B"/>
    <w:rsid w:val="001D5661"/>
    <w:rsid w:val="001D58E1"/>
    <w:rsid w:val="001D5B4E"/>
    <w:rsid w:val="001D643F"/>
    <w:rsid w:val="001D7250"/>
    <w:rsid w:val="001D745D"/>
    <w:rsid w:val="001D7F25"/>
    <w:rsid w:val="001D7FDB"/>
    <w:rsid w:val="001E180C"/>
    <w:rsid w:val="001E3531"/>
    <w:rsid w:val="001E3BF1"/>
    <w:rsid w:val="001E3F0D"/>
    <w:rsid w:val="001E63CF"/>
    <w:rsid w:val="001F078F"/>
    <w:rsid w:val="001F0D11"/>
    <w:rsid w:val="001F0FFB"/>
    <w:rsid w:val="001F1B79"/>
    <w:rsid w:val="001F26BE"/>
    <w:rsid w:val="001F41E7"/>
    <w:rsid w:val="001F4ED8"/>
    <w:rsid w:val="001F7B31"/>
    <w:rsid w:val="001F7B87"/>
    <w:rsid w:val="00200382"/>
    <w:rsid w:val="0020111B"/>
    <w:rsid w:val="00201E82"/>
    <w:rsid w:val="00203706"/>
    <w:rsid w:val="002067A9"/>
    <w:rsid w:val="002102C7"/>
    <w:rsid w:val="00210F5B"/>
    <w:rsid w:val="002115E9"/>
    <w:rsid w:val="00213FB5"/>
    <w:rsid w:val="002140D6"/>
    <w:rsid w:val="002151B1"/>
    <w:rsid w:val="0021551A"/>
    <w:rsid w:val="00217049"/>
    <w:rsid w:val="00217600"/>
    <w:rsid w:val="00217AA2"/>
    <w:rsid w:val="00217CAE"/>
    <w:rsid w:val="00223BFD"/>
    <w:rsid w:val="0022469C"/>
    <w:rsid w:val="0022483B"/>
    <w:rsid w:val="002269BC"/>
    <w:rsid w:val="0022732E"/>
    <w:rsid w:val="00227C03"/>
    <w:rsid w:val="00230F20"/>
    <w:rsid w:val="00231002"/>
    <w:rsid w:val="00234D0F"/>
    <w:rsid w:val="00235056"/>
    <w:rsid w:val="0023509D"/>
    <w:rsid w:val="00235DF5"/>
    <w:rsid w:val="00235F8F"/>
    <w:rsid w:val="002377B4"/>
    <w:rsid w:val="0023783B"/>
    <w:rsid w:val="00237A25"/>
    <w:rsid w:val="00240561"/>
    <w:rsid w:val="00240AF5"/>
    <w:rsid w:val="00241229"/>
    <w:rsid w:val="00241B0F"/>
    <w:rsid w:val="00241DB2"/>
    <w:rsid w:val="002427FE"/>
    <w:rsid w:val="00245EE6"/>
    <w:rsid w:val="002467A4"/>
    <w:rsid w:val="002513C4"/>
    <w:rsid w:val="0025238D"/>
    <w:rsid w:val="0025349C"/>
    <w:rsid w:val="002563F7"/>
    <w:rsid w:val="0025657B"/>
    <w:rsid w:val="0026217B"/>
    <w:rsid w:val="002623E0"/>
    <w:rsid w:val="00262CB5"/>
    <w:rsid w:val="00264F2C"/>
    <w:rsid w:val="0026575E"/>
    <w:rsid w:val="0026672A"/>
    <w:rsid w:val="00266D13"/>
    <w:rsid w:val="00267BAA"/>
    <w:rsid w:val="00273392"/>
    <w:rsid w:val="002733F5"/>
    <w:rsid w:val="00276E04"/>
    <w:rsid w:val="00281B72"/>
    <w:rsid w:val="002845EC"/>
    <w:rsid w:val="00285A8C"/>
    <w:rsid w:val="002869BF"/>
    <w:rsid w:val="0029015D"/>
    <w:rsid w:val="00290A3D"/>
    <w:rsid w:val="002914B7"/>
    <w:rsid w:val="00291605"/>
    <w:rsid w:val="002917DB"/>
    <w:rsid w:val="00291F9D"/>
    <w:rsid w:val="00292C3C"/>
    <w:rsid w:val="00292D7D"/>
    <w:rsid w:val="00294CEA"/>
    <w:rsid w:val="002958A1"/>
    <w:rsid w:val="00295BE7"/>
    <w:rsid w:val="002A16E6"/>
    <w:rsid w:val="002A19F9"/>
    <w:rsid w:val="002A261E"/>
    <w:rsid w:val="002A39B2"/>
    <w:rsid w:val="002A404D"/>
    <w:rsid w:val="002A558B"/>
    <w:rsid w:val="002A5946"/>
    <w:rsid w:val="002A76A8"/>
    <w:rsid w:val="002B0BF3"/>
    <w:rsid w:val="002B121E"/>
    <w:rsid w:val="002B20C9"/>
    <w:rsid w:val="002B26CD"/>
    <w:rsid w:val="002B3590"/>
    <w:rsid w:val="002B45CD"/>
    <w:rsid w:val="002B5043"/>
    <w:rsid w:val="002B50CC"/>
    <w:rsid w:val="002C293B"/>
    <w:rsid w:val="002D0380"/>
    <w:rsid w:val="002D0907"/>
    <w:rsid w:val="002D3CE1"/>
    <w:rsid w:val="002D4AD3"/>
    <w:rsid w:val="002D6DC0"/>
    <w:rsid w:val="002E07B9"/>
    <w:rsid w:val="002E4CBD"/>
    <w:rsid w:val="002E5100"/>
    <w:rsid w:val="002E6E0E"/>
    <w:rsid w:val="002E76FA"/>
    <w:rsid w:val="002F06FE"/>
    <w:rsid w:val="002F1F0E"/>
    <w:rsid w:val="002F2E2B"/>
    <w:rsid w:val="002F78FD"/>
    <w:rsid w:val="003023B3"/>
    <w:rsid w:val="00303A8A"/>
    <w:rsid w:val="003046DA"/>
    <w:rsid w:val="00304C88"/>
    <w:rsid w:val="003050B1"/>
    <w:rsid w:val="00306164"/>
    <w:rsid w:val="00306A73"/>
    <w:rsid w:val="0030761F"/>
    <w:rsid w:val="00307907"/>
    <w:rsid w:val="00311F2D"/>
    <w:rsid w:val="003132DA"/>
    <w:rsid w:val="003144EE"/>
    <w:rsid w:val="00315278"/>
    <w:rsid w:val="003157F2"/>
    <w:rsid w:val="00315EEF"/>
    <w:rsid w:val="003160CC"/>
    <w:rsid w:val="00316717"/>
    <w:rsid w:val="00320EC2"/>
    <w:rsid w:val="00330FDF"/>
    <w:rsid w:val="00331555"/>
    <w:rsid w:val="003333AD"/>
    <w:rsid w:val="00333BAA"/>
    <w:rsid w:val="00333E5A"/>
    <w:rsid w:val="003353D6"/>
    <w:rsid w:val="003354D2"/>
    <w:rsid w:val="0033662C"/>
    <w:rsid w:val="003366D1"/>
    <w:rsid w:val="003366D4"/>
    <w:rsid w:val="00336867"/>
    <w:rsid w:val="00336C50"/>
    <w:rsid w:val="003373BE"/>
    <w:rsid w:val="003411FA"/>
    <w:rsid w:val="0034157A"/>
    <w:rsid w:val="00342784"/>
    <w:rsid w:val="00344D5D"/>
    <w:rsid w:val="003460E1"/>
    <w:rsid w:val="00346505"/>
    <w:rsid w:val="00347C77"/>
    <w:rsid w:val="00347DF0"/>
    <w:rsid w:val="0035070C"/>
    <w:rsid w:val="0035182B"/>
    <w:rsid w:val="00355FE1"/>
    <w:rsid w:val="00356242"/>
    <w:rsid w:val="00357EB4"/>
    <w:rsid w:val="00360B2A"/>
    <w:rsid w:val="00360F7A"/>
    <w:rsid w:val="00361582"/>
    <w:rsid w:val="00361802"/>
    <w:rsid w:val="00364959"/>
    <w:rsid w:val="003649D2"/>
    <w:rsid w:val="00365B93"/>
    <w:rsid w:val="00367F1C"/>
    <w:rsid w:val="00367FBB"/>
    <w:rsid w:val="00372059"/>
    <w:rsid w:val="00372D2B"/>
    <w:rsid w:val="003740F7"/>
    <w:rsid w:val="00374E96"/>
    <w:rsid w:val="00375984"/>
    <w:rsid w:val="00377B78"/>
    <w:rsid w:val="0038038B"/>
    <w:rsid w:val="0038091F"/>
    <w:rsid w:val="0038171F"/>
    <w:rsid w:val="003817B3"/>
    <w:rsid w:val="0038196C"/>
    <w:rsid w:val="003827EF"/>
    <w:rsid w:val="00382E4E"/>
    <w:rsid w:val="00383310"/>
    <w:rsid w:val="0038511D"/>
    <w:rsid w:val="00385FB4"/>
    <w:rsid w:val="00387A75"/>
    <w:rsid w:val="0039158A"/>
    <w:rsid w:val="003924D3"/>
    <w:rsid w:val="003934C2"/>
    <w:rsid w:val="00394402"/>
    <w:rsid w:val="003A0824"/>
    <w:rsid w:val="003A1175"/>
    <w:rsid w:val="003A117B"/>
    <w:rsid w:val="003A3D41"/>
    <w:rsid w:val="003A6C6E"/>
    <w:rsid w:val="003B153C"/>
    <w:rsid w:val="003B16A7"/>
    <w:rsid w:val="003B1A0E"/>
    <w:rsid w:val="003B3032"/>
    <w:rsid w:val="003B4428"/>
    <w:rsid w:val="003B696A"/>
    <w:rsid w:val="003C0A44"/>
    <w:rsid w:val="003C1B66"/>
    <w:rsid w:val="003C1C69"/>
    <w:rsid w:val="003C59C2"/>
    <w:rsid w:val="003C6B4E"/>
    <w:rsid w:val="003C7959"/>
    <w:rsid w:val="003C7B08"/>
    <w:rsid w:val="003D1C93"/>
    <w:rsid w:val="003D47BE"/>
    <w:rsid w:val="003D60C7"/>
    <w:rsid w:val="003D6581"/>
    <w:rsid w:val="003E118A"/>
    <w:rsid w:val="003E12D1"/>
    <w:rsid w:val="003E199D"/>
    <w:rsid w:val="003E27E0"/>
    <w:rsid w:val="003E3072"/>
    <w:rsid w:val="003E3FDF"/>
    <w:rsid w:val="003E4C88"/>
    <w:rsid w:val="003E53EB"/>
    <w:rsid w:val="003E692E"/>
    <w:rsid w:val="003F0861"/>
    <w:rsid w:val="003F1F89"/>
    <w:rsid w:val="003F2CAE"/>
    <w:rsid w:val="003F2DEE"/>
    <w:rsid w:val="003F3268"/>
    <w:rsid w:val="003F734A"/>
    <w:rsid w:val="00401D2D"/>
    <w:rsid w:val="0040203E"/>
    <w:rsid w:val="004025A8"/>
    <w:rsid w:val="00403E39"/>
    <w:rsid w:val="004048A8"/>
    <w:rsid w:val="00405F4A"/>
    <w:rsid w:val="00406D32"/>
    <w:rsid w:val="00410113"/>
    <w:rsid w:val="00410BAC"/>
    <w:rsid w:val="00412D5D"/>
    <w:rsid w:val="00415BDD"/>
    <w:rsid w:val="00420507"/>
    <w:rsid w:val="00421996"/>
    <w:rsid w:val="00424D95"/>
    <w:rsid w:val="004252F4"/>
    <w:rsid w:val="004258D7"/>
    <w:rsid w:val="00426BA8"/>
    <w:rsid w:val="00426C23"/>
    <w:rsid w:val="00426E46"/>
    <w:rsid w:val="0042710F"/>
    <w:rsid w:val="004313E9"/>
    <w:rsid w:val="004357EA"/>
    <w:rsid w:val="00437BCD"/>
    <w:rsid w:val="00443E05"/>
    <w:rsid w:val="004464A1"/>
    <w:rsid w:val="0045157A"/>
    <w:rsid w:val="0045275D"/>
    <w:rsid w:val="00452891"/>
    <w:rsid w:val="004576A1"/>
    <w:rsid w:val="0046008A"/>
    <w:rsid w:val="00460681"/>
    <w:rsid w:val="00464B4A"/>
    <w:rsid w:val="00464F0C"/>
    <w:rsid w:val="00464FA2"/>
    <w:rsid w:val="00466F6A"/>
    <w:rsid w:val="00467E7B"/>
    <w:rsid w:val="00471867"/>
    <w:rsid w:val="0047489C"/>
    <w:rsid w:val="0047509C"/>
    <w:rsid w:val="0047707B"/>
    <w:rsid w:val="00477A28"/>
    <w:rsid w:val="00480930"/>
    <w:rsid w:val="004841BD"/>
    <w:rsid w:val="004855F7"/>
    <w:rsid w:val="00487511"/>
    <w:rsid w:val="004911A6"/>
    <w:rsid w:val="00491644"/>
    <w:rsid w:val="0049258F"/>
    <w:rsid w:val="004931DA"/>
    <w:rsid w:val="0049456A"/>
    <w:rsid w:val="00496325"/>
    <w:rsid w:val="004965C5"/>
    <w:rsid w:val="004A0BC0"/>
    <w:rsid w:val="004A1368"/>
    <w:rsid w:val="004A13FF"/>
    <w:rsid w:val="004A1E2C"/>
    <w:rsid w:val="004A2E03"/>
    <w:rsid w:val="004A37CF"/>
    <w:rsid w:val="004A6E24"/>
    <w:rsid w:val="004A7122"/>
    <w:rsid w:val="004A7405"/>
    <w:rsid w:val="004A7854"/>
    <w:rsid w:val="004A7A49"/>
    <w:rsid w:val="004B25EE"/>
    <w:rsid w:val="004B3B29"/>
    <w:rsid w:val="004B4518"/>
    <w:rsid w:val="004B6E21"/>
    <w:rsid w:val="004C09ED"/>
    <w:rsid w:val="004C2593"/>
    <w:rsid w:val="004C2BE4"/>
    <w:rsid w:val="004C6DB7"/>
    <w:rsid w:val="004C702E"/>
    <w:rsid w:val="004C7D3B"/>
    <w:rsid w:val="004D2A31"/>
    <w:rsid w:val="004D3E8A"/>
    <w:rsid w:val="004D5C1D"/>
    <w:rsid w:val="004D6A39"/>
    <w:rsid w:val="004E0B65"/>
    <w:rsid w:val="004E174E"/>
    <w:rsid w:val="004E1823"/>
    <w:rsid w:val="004E1FB4"/>
    <w:rsid w:val="004E3BE4"/>
    <w:rsid w:val="004E3E78"/>
    <w:rsid w:val="004E4574"/>
    <w:rsid w:val="004E4F44"/>
    <w:rsid w:val="004F0A3D"/>
    <w:rsid w:val="004F6F95"/>
    <w:rsid w:val="004F7D55"/>
    <w:rsid w:val="00500628"/>
    <w:rsid w:val="005034E6"/>
    <w:rsid w:val="00504726"/>
    <w:rsid w:val="00504AE7"/>
    <w:rsid w:val="00506325"/>
    <w:rsid w:val="005116A3"/>
    <w:rsid w:val="0051423F"/>
    <w:rsid w:val="00516405"/>
    <w:rsid w:val="00520C5A"/>
    <w:rsid w:val="00521DAA"/>
    <w:rsid w:val="00522A4A"/>
    <w:rsid w:val="00522E57"/>
    <w:rsid w:val="005230BE"/>
    <w:rsid w:val="005277B6"/>
    <w:rsid w:val="005278E2"/>
    <w:rsid w:val="00532125"/>
    <w:rsid w:val="00532EA8"/>
    <w:rsid w:val="00533A61"/>
    <w:rsid w:val="00536040"/>
    <w:rsid w:val="00542F42"/>
    <w:rsid w:val="0054356A"/>
    <w:rsid w:val="005453BD"/>
    <w:rsid w:val="00547BB5"/>
    <w:rsid w:val="00550A0B"/>
    <w:rsid w:val="0055106C"/>
    <w:rsid w:val="00551470"/>
    <w:rsid w:val="00551B96"/>
    <w:rsid w:val="00552C20"/>
    <w:rsid w:val="00553100"/>
    <w:rsid w:val="00553B99"/>
    <w:rsid w:val="00554CB2"/>
    <w:rsid w:val="005600CC"/>
    <w:rsid w:val="00560914"/>
    <w:rsid w:val="00561F7D"/>
    <w:rsid w:val="0056261C"/>
    <w:rsid w:val="005636AB"/>
    <w:rsid w:val="00564408"/>
    <w:rsid w:val="00570ED5"/>
    <w:rsid w:val="0057137F"/>
    <w:rsid w:val="005735E7"/>
    <w:rsid w:val="00574171"/>
    <w:rsid w:val="00574A2D"/>
    <w:rsid w:val="00576655"/>
    <w:rsid w:val="0057745B"/>
    <w:rsid w:val="005774A2"/>
    <w:rsid w:val="00580C50"/>
    <w:rsid w:val="005814F4"/>
    <w:rsid w:val="00583112"/>
    <w:rsid w:val="0058346C"/>
    <w:rsid w:val="0058369A"/>
    <w:rsid w:val="0058374F"/>
    <w:rsid w:val="005848DF"/>
    <w:rsid w:val="00584A0B"/>
    <w:rsid w:val="00585EEB"/>
    <w:rsid w:val="00586351"/>
    <w:rsid w:val="005878CC"/>
    <w:rsid w:val="00587B38"/>
    <w:rsid w:val="005902FE"/>
    <w:rsid w:val="005916FD"/>
    <w:rsid w:val="005939A7"/>
    <w:rsid w:val="00594B8D"/>
    <w:rsid w:val="00594E96"/>
    <w:rsid w:val="005959EC"/>
    <w:rsid w:val="005969F5"/>
    <w:rsid w:val="00596FF6"/>
    <w:rsid w:val="005A170C"/>
    <w:rsid w:val="005A1831"/>
    <w:rsid w:val="005A1E05"/>
    <w:rsid w:val="005A20E7"/>
    <w:rsid w:val="005A5044"/>
    <w:rsid w:val="005A55EF"/>
    <w:rsid w:val="005A614B"/>
    <w:rsid w:val="005B0093"/>
    <w:rsid w:val="005B08C0"/>
    <w:rsid w:val="005B123B"/>
    <w:rsid w:val="005B196B"/>
    <w:rsid w:val="005B2AB4"/>
    <w:rsid w:val="005B47B3"/>
    <w:rsid w:val="005B48DE"/>
    <w:rsid w:val="005B5A7C"/>
    <w:rsid w:val="005B641E"/>
    <w:rsid w:val="005B7885"/>
    <w:rsid w:val="005C15A4"/>
    <w:rsid w:val="005C176A"/>
    <w:rsid w:val="005C1F1D"/>
    <w:rsid w:val="005C3237"/>
    <w:rsid w:val="005C34A9"/>
    <w:rsid w:val="005C4035"/>
    <w:rsid w:val="005C4870"/>
    <w:rsid w:val="005C53EE"/>
    <w:rsid w:val="005D0BA8"/>
    <w:rsid w:val="005D1E20"/>
    <w:rsid w:val="005D23F5"/>
    <w:rsid w:val="005D27B8"/>
    <w:rsid w:val="005D3661"/>
    <w:rsid w:val="005D370B"/>
    <w:rsid w:val="005D378B"/>
    <w:rsid w:val="005D3EEC"/>
    <w:rsid w:val="005D63B5"/>
    <w:rsid w:val="005D6D90"/>
    <w:rsid w:val="005D7A6A"/>
    <w:rsid w:val="005E03A3"/>
    <w:rsid w:val="005E0AE5"/>
    <w:rsid w:val="005E0E96"/>
    <w:rsid w:val="005E3153"/>
    <w:rsid w:val="005E370B"/>
    <w:rsid w:val="005E47B8"/>
    <w:rsid w:val="005E51B9"/>
    <w:rsid w:val="005E730E"/>
    <w:rsid w:val="005F010C"/>
    <w:rsid w:val="005F1F8E"/>
    <w:rsid w:val="005F21B3"/>
    <w:rsid w:val="005F4749"/>
    <w:rsid w:val="005F4B23"/>
    <w:rsid w:val="005F5876"/>
    <w:rsid w:val="005F6415"/>
    <w:rsid w:val="005F7C9A"/>
    <w:rsid w:val="00600C4A"/>
    <w:rsid w:val="00602961"/>
    <w:rsid w:val="0060429E"/>
    <w:rsid w:val="0060434C"/>
    <w:rsid w:val="00604B45"/>
    <w:rsid w:val="00604D5D"/>
    <w:rsid w:val="006059EB"/>
    <w:rsid w:val="006067B5"/>
    <w:rsid w:val="006103A6"/>
    <w:rsid w:val="006116CD"/>
    <w:rsid w:val="00611A14"/>
    <w:rsid w:val="00612BBD"/>
    <w:rsid w:val="006135D7"/>
    <w:rsid w:val="00613924"/>
    <w:rsid w:val="00613A09"/>
    <w:rsid w:val="00613A0F"/>
    <w:rsid w:val="006148B6"/>
    <w:rsid w:val="00614C05"/>
    <w:rsid w:val="00617C74"/>
    <w:rsid w:val="0062128A"/>
    <w:rsid w:val="00624748"/>
    <w:rsid w:val="00625453"/>
    <w:rsid w:val="006309E0"/>
    <w:rsid w:val="00630A2E"/>
    <w:rsid w:val="00631392"/>
    <w:rsid w:val="006322E5"/>
    <w:rsid w:val="006370E2"/>
    <w:rsid w:val="00641474"/>
    <w:rsid w:val="00643589"/>
    <w:rsid w:val="0064484C"/>
    <w:rsid w:val="00646926"/>
    <w:rsid w:val="00650489"/>
    <w:rsid w:val="006505C0"/>
    <w:rsid w:val="00651B77"/>
    <w:rsid w:val="0065458F"/>
    <w:rsid w:val="0065567F"/>
    <w:rsid w:val="0066034A"/>
    <w:rsid w:val="0066034E"/>
    <w:rsid w:val="00663270"/>
    <w:rsid w:val="00663766"/>
    <w:rsid w:val="00664923"/>
    <w:rsid w:val="00664ACD"/>
    <w:rsid w:val="0066743E"/>
    <w:rsid w:val="006702A6"/>
    <w:rsid w:val="00670E3A"/>
    <w:rsid w:val="0067201A"/>
    <w:rsid w:val="0067455C"/>
    <w:rsid w:val="0067618C"/>
    <w:rsid w:val="006763C6"/>
    <w:rsid w:val="00680A17"/>
    <w:rsid w:val="00681C95"/>
    <w:rsid w:val="00683C87"/>
    <w:rsid w:val="00684475"/>
    <w:rsid w:val="0068515B"/>
    <w:rsid w:val="00685697"/>
    <w:rsid w:val="00685756"/>
    <w:rsid w:val="00685C33"/>
    <w:rsid w:val="00690F14"/>
    <w:rsid w:val="0069219C"/>
    <w:rsid w:val="00692E14"/>
    <w:rsid w:val="006943A9"/>
    <w:rsid w:val="00694869"/>
    <w:rsid w:val="0069492E"/>
    <w:rsid w:val="00694FB2"/>
    <w:rsid w:val="0069556E"/>
    <w:rsid w:val="00696B8B"/>
    <w:rsid w:val="00697226"/>
    <w:rsid w:val="006A15FC"/>
    <w:rsid w:val="006A1FFD"/>
    <w:rsid w:val="006A24E2"/>
    <w:rsid w:val="006A302B"/>
    <w:rsid w:val="006A3C20"/>
    <w:rsid w:val="006A5313"/>
    <w:rsid w:val="006A6A41"/>
    <w:rsid w:val="006A6FE5"/>
    <w:rsid w:val="006B01A1"/>
    <w:rsid w:val="006B0B3C"/>
    <w:rsid w:val="006B63F1"/>
    <w:rsid w:val="006B6E0D"/>
    <w:rsid w:val="006B7445"/>
    <w:rsid w:val="006B7AD3"/>
    <w:rsid w:val="006C0A14"/>
    <w:rsid w:val="006C269E"/>
    <w:rsid w:val="006C40A1"/>
    <w:rsid w:val="006C60E9"/>
    <w:rsid w:val="006C7A72"/>
    <w:rsid w:val="006D0F5C"/>
    <w:rsid w:val="006E0476"/>
    <w:rsid w:val="006E07D6"/>
    <w:rsid w:val="006E141D"/>
    <w:rsid w:val="006E56A9"/>
    <w:rsid w:val="006E5A7F"/>
    <w:rsid w:val="006E6982"/>
    <w:rsid w:val="006E6AD6"/>
    <w:rsid w:val="006E7335"/>
    <w:rsid w:val="006F020B"/>
    <w:rsid w:val="006F1164"/>
    <w:rsid w:val="006F1964"/>
    <w:rsid w:val="006F1A7F"/>
    <w:rsid w:val="006F471F"/>
    <w:rsid w:val="006F5815"/>
    <w:rsid w:val="006F6401"/>
    <w:rsid w:val="006F7F35"/>
    <w:rsid w:val="0070422B"/>
    <w:rsid w:val="0070611A"/>
    <w:rsid w:val="007064D0"/>
    <w:rsid w:val="0070654A"/>
    <w:rsid w:val="007118DE"/>
    <w:rsid w:val="00712B39"/>
    <w:rsid w:val="00712C61"/>
    <w:rsid w:val="00712ED9"/>
    <w:rsid w:val="007133FC"/>
    <w:rsid w:val="00713D99"/>
    <w:rsid w:val="00716A08"/>
    <w:rsid w:val="00716C69"/>
    <w:rsid w:val="00716EB4"/>
    <w:rsid w:val="007228F6"/>
    <w:rsid w:val="00724335"/>
    <w:rsid w:val="00724F76"/>
    <w:rsid w:val="007253F8"/>
    <w:rsid w:val="00725DCD"/>
    <w:rsid w:val="00726BE4"/>
    <w:rsid w:val="007307A5"/>
    <w:rsid w:val="0073201E"/>
    <w:rsid w:val="00732873"/>
    <w:rsid w:val="0073318A"/>
    <w:rsid w:val="00733321"/>
    <w:rsid w:val="00733AF4"/>
    <w:rsid w:val="00736146"/>
    <w:rsid w:val="007367CB"/>
    <w:rsid w:val="00737005"/>
    <w:rsid w:val="007400C1"/>
    <w:rsid w:val="007407F9"/>
    <w:rsid w:val="007436C6"/>
    <w:rsid w:val="00744BA4"/>
    <w:rsid w:val="00744E9D"/>
    <w:rsid w:val="00746D86"/>
    <w:rsid w:val="00747066"/>
    <w:rsid w:val="00747B6A"/>
    <w:rsid w:val="0075000C"/>
    <w:rsid w:val="00750BDB"/>
    <w:rsid w:val="00754F8E"/>
    <w:rsid w:val="007605B6"/>
    <w:rsid w:val="007608ED"/>
    <w:rsid w:val="007613A3"/>
    <w:rsid w:val="00762B37"/>
    <w:rsid w:val="00763248"/>
    <w:rsid w:val="0076378B"/>
    <w:rsid w:val="007641D1"/>
    <w:rsid w:val="00764C10"/>
    <w:rsid w:val="007657F3"/>
    <w:rsid w:val="00765F61"/>
    <w:rsid w:val="00766985"/>
    <w:rsid w:val="00770EF5"/>
    <w:rsid w:val="00771D00"/>
    <w:rsid w:val="00773740"/>
    <w:rsid w:val="0077393F"/>
    <w:rsid w:val="00774050"/>
    <w:rsid w:val="00774492"/>
    <w:rsid w:val="0077543C"/>
    <w:rsid w:val="00776844"/>
    <w:rsid w:val="00776C27"/>
    <w:rsid w:val="00777506"/>
    <w:rsid w:val="00780314"/>
    <w:rsid w:val="0078050B"/>
    <w:rsid w:val="007831BE"/>
    <w:rsid w:val="00784F22"/>
    <w:rsid w:val="00785309"/>
    <w:rsid w:val="00787B7A"/>
    <w:rsid w:val="007925E0"/>
    <w:rsid w:val="00792A78"/>
    <w:rsid w:val="00793553"/>
    <w:rsid w:val="00793A5C"/>
    <w:rsid w:val="0079504B"/>
    <w:rsid w:val="00795445"/>
    <w:rsid w:val="007959FB"/>
    <w:rsid w:val="00796634"/>
    <w:rsid w:val="00797EC8"/>
    <w:rsid w:val="007A0332"/>
    <w:rsid w:val="007A0B09"/>
    <w:rsid w:val="007A1B4E"/>
    <w:rsid w:val="007A3131"/>
    <w:rsid w:val="007B0A18"/>
    <w:rsid w:val="007B0F72"/>
    <w:rsid w:val="007B1182"/>
    <w:rsid w:val="007B205E"/>
    <w:rsid w:val="007B3459"/>
    <w:rsid w:val="007B3AC8"/>
    <w:rsid w:val="007C02CB"/>
    <w:rsid w:val="007C39DA"/>
    <w:rsid w:val="007C3D37"/>
    <w:rsid w:val="007C4A77"/>
    <w:rsid w:val="007C4FB3"/>
    <w:rsid w:val="007C6B1A"/>
    <w:rsid w:val="007C6F3C"/>
    <w:rsid w:val="007D018F"/>
    <w:rsid w:val="007D06DD"/>
    <w:rsid w:val="007D1668"/>
    <w:rsid w:val="007D6D7F"/>
    <w:rsid w:val="007E0BE1"/>
    <w:rsid w:val="007E301E"/>
    <w:rsid w:val="007E463E"/>
    <w:rsid w:val="007E4944"/>
    <w:rsid w:val="007F1A8A"/>
    <w:rsid w:val="007F2F45"/>
    <w:rsid w:val="007F3DEB"/>
    <w:rsid w:val="007F3EC3"/>
    <w:rsid w:val="007F5277"/>
    <w:rsid w:val="007F5F8B"/>
    <w:rsid w:val="007F6DBF"/>
    <w:rsid w:val="007F73A2"/>
    <w:rsid w:val="007F7401"/>
    <w:rsid w:val="007F75B1"/>
    <w:rsid w:val="0080207E"/>
    <w:rsid w:val="008044D2"/>
    <w:rsid w:val="00805424"/>
    <w:rsid w:val="00805C6B"/>
    <w:rsid w:val="0080697B"/>
    <w:rsid w:val="00810D9A"/>
    <w:rsid w:val="008117E4"/>
    <w:rsid w:val="00812274"/>
    <w:rsid w:val="00812903"/>
    <w:rsid w:val="008161AB"/>
    <w:rsid w:val="0081659D"/>
    <w:rsid w:val="008201F8"/>
    <w:rsid w:val="00820246"/>
    <w:rsid w:val="00820304"/>
    <w:rsid w:val="00823128"/>
    <w:rsid w:val="008235B7"/>
    <w:rsid w:val="00824EB7"/>
    <w:rsid w:val="00825278"/>
    <w:rsid w:val="008255A0"/>
    <w:rsid w:val="008256F4"/>
    <w:rsid w:val="0082603B"/>
    <w:rsid w:val="0082639B"/>
    <w:rsid w:val="00826BF7"/>
    <w:rsid w:val="00826E0D"/>
    <w:rsid w:val="008305DB"/>
    <w:rsid w:val="0083067B"/>
    <w:rsid w:val="00831256"/>
    <w:rsid w:val="008316CB"/>
    <w:rsid w:val="008334B2"/>
    <w:rsid w:val="008414B8"/>
    <w:rsid w:val="0084344E"/>
    <w:rsid w:val="008435F6"/>
    <w:rsid w:val="00844F8A"/>
    <w:rsid w:val="00845567"/>
    <w:rsid w:val="00846791"/>
    <w:rsid w:val="008500FF"/>
    <w:rsid w:val="00852894"/>
    <w:rsid w:val="0085299A"/>
    <w:rsid w:val="00852C90"/>
    <w:rsid w:val="008600C4"/>
    <w:rsid w:val="0086012B"/>
    <w:rsid w:val="008621DB"/>
    <w:rsid w:val="00862A44"/>
    <w:rsid w:val="008639F9"/>
    <w:rsid w:val="008646CF"/>
    <w:rsid w:val="00865B94"/>
    <w:rsid w:val="008714E4"/>
    <w:rsid w:val="00873242"/>
    <w:rsid w:val="00873662"/>
    <w:rsid w:val="00873A1D"/>
    <w:rsid w:val="00877EAD"/>
    <w:rsid w:val="008810FC"/>
    <w:rsid w:val="008811E8"/>
    <w:rsid w:val="0088148C"/>
    <w:rsid w:val="008815B6"/>
    <w:rsid w:val="008829AB"/>
    <w:rsid w:val="00882E6D"/>
    <w:rsid w:val="008830C6"/>
    <w:rsid w:val="0088361D"/>
    <w:rsid w:val="00883CE1"/>
    <w:rsid w:val="008845E8"/>
    <w:rsid w:val="00885ADF"/>
    <w:rsid w:val="00886591"/>
    <w:rsid w:val="008870C2"/>
    <w:rsid w:val="0089053A"/>
    <w:rsid w:val="00891342"/>
    <w:rsid w:val="008918B3"/>
    <w:rsid w:val="00892667"/>
    <w:rsid w:val="00892B62"/>
    <w:rsid w:val="00892CFA"/>
    <w:rsid w:val="0089308E"/>
    <w:rsid w:val="008A0751"/>
    <w:rsid w:val="008A3C7F"/>
    <w:rsid w:val="008A4378"/>
    <w:rsid w:val="008A69FD"/>
    <w:rsid w:val="008A7066"/>
    <w:rsid w:val="008B18AA"/>
    <w:rsid w:val="008B2F89"/>
    <w:rsid w:val="008B424D"/>
    <w:rsid w:val="008B4986"/>
    <w:rsid w:val="008B68C3"/>
    <w:rsid w:val="008B715A"/>
    <w:rsid w:val="008B78DD"/>
    <w:rsid w:val="008C089E"/>
    <w:rsid w:val="008C1041"/>
    <w:rsid w:val="008C1DC9"/>
    <w:rsid w:val="008C2930"/>
    <w:rsid w:val="008C3E00"/>
    <w:rsid w:val="008C48E0"/>
    <w:rsid w:val="008C7DD3"/>
    <w:rsid w:val="008C7E65"/>
    <w:rsid w:val="008D01B1"/>
    <w:rsid w:val="008D4C03"/>
    <w:rsid w:val="008D57A0"/>
    <w:rsid w:val="008D5DE5"/>
    <w:rsid w:val="008D6686"/>
    <w:rsid w:val="008D7D36"/>
    <w:rsid w:val="008E01A8"/>
    <w:rsid w:val="008E0CFC"/>
    <w:rsid w:val="008E0D27"/>
    <w:rsid w:val="008E27AD"/>
    <w:rsid w:val="008E4A73"/>
    <w:rsid w:val="008E51B9"/>
    <w:rsid w:val="008F26AF"/>
    <w:rsid w:val="008F2F2F"/>
    <w:rsid w:val="008F3D5F"/>
    <w:rsid w:val="008F4A84"/>
    <w:rsid w:val="008F5AB7"/>
    <w:rsid w:val="008F6426"/>
    <w:rsid w:val="00901947"/>
    <w:rsid w:val="0090386B"/>
    <w:rsid w:val="00907369"/>
    <w:rsid w:val="00907EE9"/>
    <w:rsid w:val="009116C0"/>
    <w:rsid w:val="009139A1"/>
    <w:rsid w:val="0091708D"/>
    <w:rsid w:val="00917D64"/>
    <w:rsid w:val="009200FA"/>
    <w:rsid w:val="00921F0C"/>
    <w:rsid w:val="00922E28"/>
    <w:rsid w:val="00923209"/>
    <w:rsid w:val="00923C8A"/>
    <w:rsid w:val="00924FDD"/>
    <w:rsid w:val="00926280"/>
    <w:rsid w:val="0092792A"/>
    <w:rsid w:val="0093086B"/>
    <w:rsid w:val="009308FB"/>
    <w:rsid w:val="00931727"/>
    <w:rsid w:val="0093279D"/>
    <w:rsid w:val="00933073"/>
    <w:rsid w:val="00935178"/>
    <w:rsid w:val="0093582E"/>
    <w:rsid w:val="00937CF6"/>
    <w:rsid w:val="00937E86"/>
    <w:rsid w:val="00940319"/>
    <w:rsid w:val="00940786"/>
    <w:rsid w:val="00941CBB"/>
    <w:rsid w:val="00942396"/>
    <w:rsid w:val="0094391D"/>
    <w:rsid w:val="0095018A"/>
    <w:rsid w:val="00954E8E"/>
    <w:rsid w:val="00956A44"/>
    <w:rsid w:val="00956CD4"/>
    <w:rsid w:val="00956F95"/>
    <w:rsid w:val="00957D12"/>
    <w:rsid w:val="00960143"/>
    <w:rsid w:val="00964821"/>
    <w:rsid w:val="00965F99"/>
    <w:rsid w:val="009708C6"/>
    <w:rsid w:val="009709FD"/>
    <w:rsid w:val="00973591"/>
    <w:rsid w:val="00973893"/>
    <w:rsid w:val="0097477D"/>
    <w:rsid w:val="00974C88"/>
    <w:rsid w:val="0097580A"/>
    <w:rsid w:val="00981283"/>
    <w:rsid w:val="009845FF"/>
    <w:rsid w:val="00990F41"/>
    <w:rsid w:val="00991556"/>
    <w:rsid w:val="0099241B"/>
    <w:rsid w:val="00992BCD"/>
    <w:rsid w:val="00995DD8"/>
    <w:rsid w:val="00996675"/>
    <w:rsid w:val="009968B5"/>
    <w:rsid w:val="00996BAC"/>
    <w:rsid w:val="0099738C"/>
    <w:rsid w:val="009A0C0F"/>
    <w:rsid w:val="009A5B37"/>
    <w:rsid w:val="009B1386"/>
    <w:rsid w:val="009B1824"/>
    <w:rsid w:val="009B530B"/>
    <w:rsid w:val="009B54D7"/>
    <w:rsid w:val="009B5FA0"/>
    <w:rsid w:val="009B68EC"/>
    <w:rsid w:val="009B702C"/>
    <w:rsid w:val="009C0376"/>
    <w:rsid w:val="009C2567"/>
    <w:rsid w:val="009C2AF6"/>
    <w:rsid w:val="009C3A82"/>
    <w:rsid w:val="009C58C3"/>
    <w:rsid w:val="009D1349"/>
    <w:rsid w:val="009D1F8A"/>
    <w:rsid w:val="009D2CB3"/>
    <w:rsid w:val="009D31D9"/>
    <w:rsid w:val="009D3763"/>
    <w:rsid w:val="009D44CA"/>
    <w:rsid w:val="009D517E"/>
    <w:rsid w:val="009D537C"/>
    <w:rsid w:val="009D575F"/>
    <w:rsid w:val="009D5D92"/>
    <w:rsid w:val="009D6A52"/>
    <w:rsid w:val="009D6EEB"/>
    <w:rsid w:val="009D75AD"/>
    <w:rsid w:val="009D75F0"/>
    <w:rsid w:val="009D7A92"/>
    <w:rsid w:val="009D7C0E"/>
    <w:rsid w:val="009E01F2"/>
    <w:rsid w:val="009E0E89"/>
    <w:rsid w:val="009E1F72"/>
    <w:rsid w:val="009E5265"/>
    <w:rsid w:val="009E6716"/>
    <w:rsid w:val="009F0E5B"/>
    <w:rsid w:val="009F24F3"/>
    <w:rsid w:val="009F3145"/>
    <w:rsid w:val="009F3863"/>
    <w:rsid w:val="009F3C34"/>
    <w:rsid w:val="009F5A81"/>
    <w:rsid w:val="009F632A"/>
    <w:rsid w:val="009F7C5B"/>
    <w:rsid w:val="00A000E5"/>
    <w:rsid w:val="00A01E70"/>
    <w:rsid w:val="00A01FD1"/>
    <w:rsid w:val="00A03519"/>
    <w:rsid w:val="00A038C1"/>
    <w:rsid w:val="00A03D30"/>
    <w:rsid w:val="00A04224"/>
    <w:rsid w:val="00A04CF6"/>
    <w:rsid w:val="00A064E2"/>
    <w:rsid w:val="00A119D9"/>
    <w:rsid w:val="00A1256E"/>
    <w:rsid w:val="00A125DB"/>
    <w:rsid w:val="00A134B4"/>
    <w:rsid w:val="00A15288"/>
    <w:rsid w:val="00A16A16"/>
    <w:rsid w:val="00A173B9"/>
    <w:rsid w:val="00A177BF"/>
    <w:rsid w:val="00A204C8"/>
    <w:rsid w:val="00A23143"/>
    <w:rsid w:val="00A23CC0"/>
    <w:rsid w:val="00A256D3"/>
    <w:rsid w:val="00A2578C"/>
    <w:rsid w:val="00A25B9B"/>
    <w:rsid w:val="00A305A1"/>
    <w:rsid w:val="00A315E2"/>
    <w:rsid w:val="00A319C0"/>
    <w:rsid w:val="00A31B3C"/>
    <w:rsid w:val="00A3528D"/>
    <w:rsid w:val="00A37F8C"/>
    <w:rsid w:val="00A40EF5"/>
    <w:rsid w:val="00A426C7"/>
    <w:rsid w:val="00A42AA2"/>
    <w:rsid w:val="00A43736"/>
    <w:rsid w:val="00A44A5E"/>
    <w:rsid w:val="00A44F82"/>
    <w:rsid w:val="00A46127"/>
    <w:rsid w:val="00A4639A"/>
    <w:rsid w:val="00A47105"/>
    <w:rsid w:val="00A5493F"/>
    <w:rsid w:val="00A54B49"/>
    <w:rsid w:val="00A54EFE"/>
    <w:rsid w:val="00A62A64"/>
    <w:rsid w:val="00A62ED6"/>
    <w:rsid w:val="00A6537E"/>
    <w:rsid w:val="00A66C65"/>
    <w:rsid w:val="00A66D4D"/>
    <w:rsid w:val="00A70041"/>
    <w:rsid w:val="00A70323"/>
    <w:rsid w:val="00A71D6B"/>
    <w:rsid w:val="00A72DC9"/>
    <w:rsid w:val="00A739D9"/>
    <w:rsid w:val="00A7772F"/>
    <w:rsid w:val="00A80861"/>
    <w:rsid w:val="00A81470"/>
    <w:rsid w:val="00A815B9"/>
    <w:rsid w:val="00A81C01"/>
    <w:rsid w:val="00A85A76"/>
    <w:rsid w:val="00A85C86"/>
    <w:rsid w:val="00A876E3"/>
    <w:rsid w:val="00A937F2"/>
    <w:rsid w:val="00A956E6"/>
    <w:rsid w:val="00A95D65"/>
    <w:rsid w:val="00AA0C0A"/>
    <w:rsid w:val="00AA4586"/>
    <w:rsid w:val="00AB196E"/>
    <w:rsid w:val="00AB2009"/>
    <w:rsid w:val="00AB264B"/>
    <w:rsid w:val="00AB2B61"/>
    <w:rsid w:val="00AB6A7D"/>
    <w:rsid w:val="00AC0410"/>
    <w:rsid w:val="00AC2B35"/>
    <w:rsid w:val="00AC3B97"/>
    <w:rsid w:val="00AC5D0F"/>
    <w:rsid w:val="00AC774C"/>
    <w:rsid w:val="00AC7C4B"/>
    <w:rsid w:val="00AD00BF"/>
    <w:rsid w:val="00AD0285"/>
    <w:rsid w:val="00AD2BCF"/>
    <w:rsid w:val="00AD2D51"/>
    <w:rsid w:val="00AD3567"/>
    <w:rsid w:val="00AD38D9"/>
    <w:rsid w:val="00AD4806"/>
    <w:rsid w:val="00AD6C5A"/>
    <w:rsid w:val="00AE1027"/>
    <w:rsid w:val="00AE314A"/>
    <w:rsid w:val="00AE3580"/>
    <w:rsid w:val="00AE4052"/>
    <w:rsid w:val="00AE456C"/>
    <w:rsid w:val="00AE5F43"/>
    <w:rsid w:val="00AE70E2"/>
    <w:rsid w:val="00AE7E97"/>
    <w:rsid w:val="00AF12F8"/>
    <w:rsid w:val="00AF44B4"/>
    <w:rsid w:val="00AF68A4"/>
    <w:rsid w:val="00AF735E"/>
    <w:rsid w:val="00AF79B9"/>
    <w:rsid w:val="00B07479"/>
    <w:rsid w:val="00B10996"/>
    <w:rsid w:val="00B10CA9"/>
    <w:rsid w:val="00B115D5"/>
    <w:rsid w:val="00B124D0"/>
    <w:rsid w:val="00B129CC"/>
    <w:rsid w:val="00B156A2"/>
    <w:rsid w:val="00B1673E"/>
    <w:rsid w:val="00B17560"/>
    <w:rsid w:val="00B21435"/>
    <w:rsid w:val="00B23854"/>
    <w:rsid w:val="00B26A90"/>
    <w:rsid w:val="00B27E7E"/>
    <w:rsid w:val="00B3060F"/>
    <w:rsid w:val="00B30681"/>
    <w:rsid w:val="00B309B6"/>
    <w:rsid w:val="00B3415D"/>
    <w:rsid w:val="00B40BC6"/>
    <w:rsid w:val="00B40D16"/>
    <w:rsid w:val="00B423D4"/>
    <w:rsid w:val="00B4375F"/>
    <w:rsid w:val="00B447CC"/>
    <w:rsid w:val="00B45DD7"/>
    <w:rsid w:val="00B468A0"/>
    <w:rsid w:val="00B469BA"/>
    <w:rsid w:val="00B46CC6"/>
    <w:rsid w:val="00B47CF1"/>
    <w:rsid w:val="00B518CC"/>
    <w:rsid w:val="00B530BF"/>
    <w:rsid w:val="00B558E9"/>
    <w:rsid w:val="00B609AA"/>
    <w:rsid w:val="00B610D1"/>
    <w:rsid w:val="00B616A9"/>
    <w:rsid w:val="00B61C27"/>
    <w:rsid w:val="00B6291C"/>
    <w:rsid w:val="00B63EE9"/>
    <w:rsid w:val="00B645AE"/>
    <w:rsid w:val="00B66409"/>
    <w:rsid w:val="00B6743C"/>
    <w:rsid w:val="00B726E7"/>
    <w:rsid w:val="00B739B8"/>
    <w:rsid w:val="00B7511E"/>
    <w:rsid w:val="00B759A4"/>
    <w:rsid w:val="00B80736"/>
    <w:rsid w:val="00B80E1D"/>
    <w:rsid w:val="00B8604F"/>
    <w:rsid w:val="00B87366"/>
    <w:rsid w:val="00B87E31"/>
    <w:rsid w:val="00B87F73"/>
    <w:rsid w:val="00B9295A"/>
    <w:rsid w:val="00B975E6"/>
    <w:rsid w:val="00BA4D55"/>
    <w:rsid w:val="00BA5111"/>
    <w:rsid w:val="00BA6B07"/>
    <w:rsid w:val="00BA7405"/>
    <w:rsid w:val="00BA7E89"/>
    <w:rsid w:val="00BB0574"/>
    <w:rsid w:val="00BB10E5"/>
    <w:rsid w:val="00BB1B53"/>
    <w:rsid w:val="00BB35EB"/>
    <w:rsid w:val="00BB6050"/>
    <w:rsid w:val="00BB6DE3"/>
    <w:rsid w:val="00BB6F5D"/>
    <w:rsid w:val="00BC0C55"/>
    <w:rsid w:val="00BC1430"/>
    <w:rsid w:val="00BC18DD"/>
    <w:rsid w:val="00BC2325"/>
    <w:rsid w:val="00BC5A2A"/>
    <w:rsid w:val="00BC7226"/>
    <w:rsid w:val="00BC753B"/>
    <w:rsid w:val="00BD0BC0"/>
    <w:rsid w:val="00BD1E82"/>
    <w:rsid w:val="00BD2BA4"/>
    <w:rsid w:val="00BD3FD4"/>
    <w:rsid w:val="00BE02A1"/>
    <w:rsid w:val="00BE09E9"/>
    <w:rsid w:val="00BE283E"/>
    <w:rsid w:val="00BE28E9"/>
    <w:rsid w:val="00BE291C"/>
    <w:rsid w:val="00BE558B"/>
    <w:rsid w:val="00BE72D9"/>
    <w:rsid w:val="00BF0477"/>
    <w:rsid w:val="00BF062B"/>
    <w:rsid w:val="00BF135A"/>
    <w:rsid w:val="00BF2F07"/>
    <w:rsid w:val="00BF3580"/>
    <w:rsid w:val="00BF47EF"/>
    <w:rsid w:val="00C00185"/>
    <w:rsid w:val="00C018A7"/>
    <w:rsid w:val="00C02BF9"/>
    <w:rsid w:val="00C02FBF"/>
    <w:rsid w:val="00C04371"/>
    <w:rsid w:val="00C0668C"/>
    <w:rsid w:val="00C1187B"/>
    <w:rsid w:val="00C129C5"/>
    <w:rsid w:val="00C1550A"/>
    <w:rsid w:val="00C157D9"/>
    <w:rsid w:val="00C15C89"/>
    <w:rsid w:val="00C167F9"/>
    <w:rsid w:val="00C17469"/>
    <w:rsid w:val="00C176C2"/>
    <w:rsid w:val="00C21EE0"/>
    <w:rsid w:val="00C22A11"/>
    <w:rsid w:val="00C23115"/>
    <w:rsid w:val="00C24050"/>
    <w:rsid w:val="00C24282"/>
    <w:rsid w:val="00C248B0"/>
    <w:rsid w:val="00C24D38"/>
    <w:rsid w:val="00C2534A"/>
    <w:rsid w:val="00C2540B"/>
    <w:rsid w:val="00C2715D"/>
    <w:rsid w:val="00C278A3"/>
    <w:rsid w:val="00C31080"/>
    <w:rsid w:val="00C33DFE"/>
    <w:rsid w:val="00C346FE"/>
    <w:rsid w:val="00C353BF"/>
    <w:rsid w:val="00C3563F"/>
    <w:rsid w:val="00C378D3"/>
    <w:rsid w:val="00C407AE"/>
    <w:rsid w:val="00C41443"/>
    <w:rsid w:val="00C42068"/>
    <w:rsid w:val="00C43BAD"/>
    <w:rsid w:val="00C43EB2"/>
    <w:rsid w:val="00C4447F"/>
    <w:rsid w:val="00C44E8C"/>
    <w:rsid w:val="00C45574"/>
    <w:rsid w:val="00C47B14"/>
    <w:rsid w:val="00C503AE"/>
    <w:rsid w:val="00C50946"/>
    <w:rsid w:val="00C51432"/>
    <w:rsid w:val="00C51693"/>
    <w:rsid w:val="00C54329"/>
    <w:rsid w:val="00C577D8"/>
    <w:rsid w:val="00C57DD9"/>
    <w:rsid w:val="00C57F56"/>
    <w:rsid w:val="00C620C9"/>
    <w:rsid w:val="00C627D8"/>
    <w:rsid w:val="00C6544F"/>
    <w:rsid w:val="00C66481"/>
    <w:rsid w:val="00C70EE0"/>
    <w:rsid w:val="00C736DC"/>
    <w:rsid w:val="00C75ECA"/>
    <w:rsid w:val="00C779C5"/>
    <w:rsid w:val="00C804FB"/>
    <w:rsid w:val="00C80FD9"/>
    <w:rsid w:val="00C81470"/>
    <w:rsid w:val="00C81E30"/>
    <w:rsid w:val="00C81E3E"/>
    <w:rsid w:val="00C82244"/>
    <w:rsid w:val="00C82886"/>
    <w:rsid w:val="00C8367F"/>
    <w:rsid w:val="00C84218"/>
    <w:rsid w:val="00C84AF4"/>
    <w:rsid w:val="00C85875"/>
    <w:rsid w:val="00C860E1"/>
    <w:rsid w:val="00C86897"/>
    <w:rsid w:val="00C87F33"/>
    <w:rsid w:val="00C911BA"/>
    <w:rsid w:val="00C917A3"/>
    <w:rsid w:val="00C92187"/>
    <w:rsid w:val="00C939D5"/>
    <w:rsid w:val="00CA06B1"/>
    <w:rsid w:val="00CA19C6"/>
    <w:rsid w:val="00CA2202"/>
    <w:rsid w:val="00CA2C47"/>
    <w:rsid w:val="00CA3923"/>
    <w:rsid w:val="00CA4F11"/>
    <w:rsid w:val="00CA637D"/>
    <w:rsid w:val="00CB048E"/>
    <w:rsid w:val="00CB1689"/>
    <w:rsid w:val="00CB31AB"/>
    <w:rsid w:val="00CB39BF"/>
    <w:rsid w:val="00CB6C05"/>
    <w:rsid w:val="00CB6FD9"/>
    <w:rsid w:val="00CC08FE"/>
    <w:rsid w:val="00CC0B0B"/>
    <w:rsid w:val="00CC1A01"/>
    <w:rsid w:val="00CC1DE9"/>
    <w:rsid w:val="00CC432C"/>
    <w:rsid w:val="00CC49C1"/>
    <w:rsid w:val="00CC6CAA"/>
    <w:rsid w:val="00CC7302"/>
    <w:rsid w:val="00CC7C79"/>
    <w:rsid w:val="00CD066A"/>
    <w:rsid w:val="00CD2FDB"/>
    <w:rsid w:val="00CD315A"/>
    <w:rsid w:val="00CD38BB"/>
    <w:rsid w:val="00CD4667"/>
    <w:rsid w:val="00CD597F"/>
    <w:rsid w:val="00CD5C34"/>
    <w:rsid w:val="00CD6159"/>
    <w:rsid w:val="00CE5850"/>
    <w:rsid w:val="00CE5A74"/>
    <w:rsid w:val="00CE61C9"/>
    <w:rsid w:val="00CE6C26"/>
    <w:rsid w:val="00CE7C26"/>
    <w:rsid w:val="00CE7FD1"/>
    <w:rsid w:val="00CF1D74"/>
    <w:rsid w:val="00CF4C23"/>
    <w:rsid w:val="00CF57E4"/>
    <w:rsid w:val="00CF74E7"/>
    <w:rsid w:val="00D010D6"/>
    <w:rsid w:val="00D01A33"/>
    <w:rsid w:val="00D04BB8"/>
    <w:rsid w:val="00D05F06"/>
    <w:rsid w:val="00D07ED8"/>
    <w:rsid w:val="00D1097A"/>
    <w:rsid w:val="00D12082"/>
    <w:rsid w:val="00D13C54"/>
    <w:rsid w:val="00D13F22"/>
    <w:rsid w:val="00D15D6D"/>
    <w:rsid w:val="00D15FD5"/>
    <w:rsid w:val="00D167C9"/>
    <w:rsid w:val="00D21204"/>
    <w:rsid w:val="00D21A3B"/>
    <w:rsid w:val="00D221A2"/>
    <w:rsid w:val="00D22D01"/>
    <w:rsid w:val="00D248EE"/>
    <w:rsid w:val="00D25422"/>
    <w:rsid w:val="00D26C44"/>
    <w:rsid w:val="00D277DA"/>
    <w:rsid w:val="00D318FC"/>
    <w:rsid w:val="00D3197F"/>
    <w:rsid w:val="00D319F1"/>
    <w:rsid w:val="00D34882"/>
    <w:rsid w:val="00D355B4"/>
    <w:rsid w:val="00D366A1"/>
    <w:rsid w:val="00D37029"/>
    <w:rsid w:val="00D427B6"/>
    <w:rsid w:val="00D43303"/>
    <w:rsid w:val="00D44BAD"/>
    <w:rsid w:val="00D46EF1"/>
    <w:rsid w:val="00D475F1"/>
    <w:rsid w:val="00D5275F"/>
    <w:rsid w:val="00D63799"/>
    <w:rsid w:val="00D63D86"/>
    <w:rsid w:val="00D64A4F"/>
    <w:rsid w:val="00D65CB7"/>
    <w:rsid w:val="00D667F4"/>
    <w:rsid w:val="00D73257"/>
    <w:rsid w:val="00D743F5"/>
    <w:rsid w:val="00D74559"/>
    <w:rsid w:val="00D7477F"/>
    <w:rsid w:val="00D77834"/>
    <w:rsid w:val="00D77980"/>
    <w:rsid w:val="00D829F4"/>
    <w:rsid w:val="00D83008"/>
    <w:rsid w:val="00D85547"/>
    <w:rsid w:val="00D86EC8"/>
    <w:rsid w:val="00D87047"/>
    <w:rsid w:val="00D91E4E"/>
    <w:rsid w:val="00D91FA4"/>
    <w:rsid w:val="00D93547"/>
    <w:rsid w:val="00D93D92"/>
    <w:rsid w:val="00D9587A"/>
    <w:rsid w:val="00D95B45"/>
    <w:rsid w:val="00D96462"/>
    <w:rsid w:val="00D96AC2"/>
    <w:rsid w:val="00DA06B6"/>
    <w:rsid w:val="00DA0E03"/>
    <w:rsid w:val="00DA1B4D"/>
    <w:rsid w:val="00DA32AB"/>
    <w:rsid w:val="00DA4702"/>
    <w:rsid w:val="00DB1C5F"/>
    <w:rsid w:val="00DB2530"/>
    <w:rsid w:val="00DB385D"/>
    <w:rsid w:val="00DB4423"/>
    <w:rsid w:val="00DB448F"/>
    <w:rsid w:val="00DB473E"/>
    <w:rsid w:val="00DB77DC"/>
    <w:rsid w:val="00DC0850"/>
    <w:rsid w:val="00DC3DCC"/>
    <w:rsid w:val="00DC4586"/>
    <w:rsid w:val="00DC633B"/>
    <w:rsid w:val="00DC6681"/>
    <w:rsid w:val="00DC7B0E"/>
    <w:rsid w:val="00DD0C47"/>
    <w:rsid w:val="00DD0CA2"/>
    <w:rsid w:val="00DD2C7A"/>
    <w:rsid w:val="00DD44A3"/>
    <w:rsid w:val="00DD5ABA"/>
    <w:rsid w:val="00DD5E0B"/>
    <w:rsid w:val="00DD7B62"/>
    <w:rsid w:val="00DE0411"/>
    <w:rsid w:val="00DE23C3"/>
    <w:rsid w:val="00DE2AFD"/>
    <w:rsid w:val="00DE3BA3"/>
    <w:rsid w:val="00DE490B"/>
    <w:rsid w:val="00DE7758"/>
    <w:rsid w:val="00DF13B1"/>
    <w:rsid w:val="00DF13C6"/>
    <w:rsid w:val="00DF2C43"/>
    <w:rsid w:val="00DF35E7"/>
    <w:rsid w:val="00DF46B4"/>
    <w:rsid w:val="00DF6CA9"/>
    <w:rsid w:val="00E006BD"/>
    <w:rsid w:val="00E01D09"/>
    <w:rsid w:val="00E031D1"/>
    <w:rsid w:val="00E061F6"/>
    <w:rsid w:val="00E06889"/>
    <w:rsid w:val="00E077EC"/>
    <w:rsid w:val="00E104E6"/>
    <w:rsid w:val="00E11904"/>
    <w:rsid w:val="00E14343"/>
    <w:rsid w:val="00E15125"/>
    <w:rsid w:val="00E1689B"/>
    <w:rsid w:val="00E202AD"/>
    <w:rsid w:val="00E21AE8"/>
    <w:rsid w:val="00E24028"/>
    <w:rsid w:val="00E2446A"/>
    <w:rsid w:val="00E258B3"/>
    <w:rsid w:val="00E25DCD"/>
    <w:rsid w:val="00E26C67"/>
    <w:rsid w:val="00E27FA2"/>
    <w:rsid w:val="00E32067"/>
    <w:rsid w:val="00E33079"/>
    <w:rsid w:val="00E33BA8"/>
    <w:rsid w:val="00E345DA"/>
    <w:rsid w:val="00E3653F"/>
    <w:rsid w:val="00E37B83"/>
    <w:rsid w:val="00E43B22"/>
    <w:rsid w:val="00E43D74"/>
    <w:rsid w:val="00E500CE"/>
    <w:rsid w:val="00E512CD"/>
    <w:rsid w:val="00E5207A"/>
    <w:rsid w:val="00E529C0"/>
    <w:rsid w:val="00E5471C"/>
    <w:rsid w:val="00E55857"/>
    <w:rsid w:val="00E568C7"/>
    <w:rsid w:val="00E57978"/>
    <w:rsid w:val="00E60A7C"/>
    <w:rsid w:val="00E60B37"/>
    <w:rsid w:val="00E613EA"/>
    <w:rsid w:val="00E65BC7"/>
    <w:rsid w:val="00E6660F"/>
    <w:rsid w:val="00E668E7"/>
    <w:rsid w:val="00E71061"/>
    <w:rsid w:val="00E747EE"/>
    <w:rsid w:val="00E74D11"/>
    <w:rsid w:val="00E75A7D"/>
    <w:rsid w:val="00E77420"/>
    <w:rsid w:val="00E807FC"/>
    <w:rsid w:val="00E80949"/>
    <w:rsid w:val="00E81245"/>
    <w:rsid w:val="00E83ABC"/>
    <w:rsid w:val="00E83DCC"/>
    <w:rsid w:val="00E84C3B"/>
    <w:rsid w:val="00E87B72"/>
    <w:rsid w:val="00E90317"/>
    <w:rsid w:val="00E91031"/>
    <w:rsid w:val="00E916C8"/>
    <w:rsid w:val="00E92656"/>
    <w:rsid w:val="00E92B46"/>
    <w:rsid w:val="00E92C9F"/>
    <w:rsid w:val="00E93BB2"/>
    <w:rsid w:val="00E96A25"/>
    <w:rsid w:val="00E97521"/>
    <w:rsid w:val="00E976C9"/>
    <w:rsid w:val="00EA1DD7"/>
    <w:rsid w:val="00EA3CF1"/>
    <w:rsid w:val="00EA4525"/>
    <w:rsid w:val="00EA58BD"/>
    <w:rsid w:val="00EA5B0E"/>
    <w:rsid w:val="00EA5DE6"/>
    <w:rsid w:val="00EA733D"/>
    <w:rsid w:val="00EA7B30"/>
    <w:rsid w:val="00EB0E08"/>
    <w:rsid w:val="00EB0E5A"/>
    <w:rsid w:val="00EB2F3D"/>
    <w:rsid w:val="00EB4406"/>
    <w:rsid w:val="00EB4EDD"/>
    <w:rsid w:val="00EB668C"/>
    <w:rsid w:val="00EB6CFA"/>
    <w:rsid w:val="00EC189A"/>
    <w:rsid w:val="00EC2D9C"/>
    <w:rsid w:val="00EC467B"/>
    <w:rsid w:val="00EC65C1"/>
    <w:rsid w:val="00EC785D"/>
    <w:rsid w:val="00ED10E0"/>
    <w:rsid w:val="00ED22F2"/>
    <w:rsid w:val="00ED2EDB"/>
    <w:rsid w:val="00ED4230"/>
    <w:rsid w:val="00ED45EC"/>
    <w:rsid w:val="00ED61F9"/>
    <w:rsid w:val="00ED6B7B"/>
    <w:rsid w:val="00ED74D9"/>
    <w:rsid w:val="00EE0F13"/>
    <w:rsid w:val="00EE114A"/>
    <w:rsid w:val="00EE26D0"/>
    <w:rsid w:val="00EE479B"/>
    <w:rsid w:val="00EE5946"/>
    <w:rsid w:val="00EE61C0"/>
    <w:rsid w:val="00EF0177"/>
    <w:rsid w:val="00EF26B5"/>
    <w:rsid w:val="00EF2723"/>
    <w:rsid w:val="00EF346F"/>
    <w:rsid w:val="00EF4605"/>
    <w:rsid w:val="00EF479B"/>
    <w:rsid w:val="00EF4A5D"/>
    <w:rsid w:val="00EF577E"/>
    <w:rsid w:val="00EF6659"/>
    <w:rsid w:val="00F00FB4"/>
    <w:rsid w:val="00F06479"/>
    <w:rsid w:val="00F11696"/>
    <w:rsid w:val="00F11FD2"/>
    <w:rsid w:val="00F13D57"/>
    <w:rsid w:val="00F13F23"/>
    <w:rsid w:val="00F14CAF"/>
    <w:rsid w:val="00F15EE4"/>
    <w:rsid w:val="00F163EE"/>
    <w:rsid w:val="00F16517"/>
    <w:rsid w:val="00F20436"/>
    <w:rsid w:val="00F22804"/>
    <w:rsid w:val="00F2356E"/>
    <w:rsid w:val="00F23C34"/>
    <w:rsid w:val="00F2440A"/>
    <w:rsid w:val="00F3164D"/>
    <w:rsid w:val="00F325F9"/>
    <w:rsid w:val="00F326EC"/>
    <w:rsid w:val="00F344DC"/>
    <w:rsid w:val="00F3461E"/>
    <w:rsid w:val="00F37A41"/>
    <w:rsid w:val="00F43E68"/>
    <w:rsid w:val="00F522CC"/>
    <w:rsid w:val="00F55889"/>
    <w:rsid w:val="00F55A7B"/>
    <w:rsid w:val="00F561C9"/>
    <w:rsid w:val="00F563F0"/>
    <w:rsid w:val="00F5747F"/>
    <w:rsid w:val="00F6021E"/>
    <w:rsid w:val="00F6065E"/>
    <w:rsid w:val="00F61102"/>
    <w:rsid w:val="00F61104"/>
    <w:rsid w:val="00F6117D"/>
    <w:rsid w:val="00F61BA5"/>
    <w:rsid w:val="00F624DA"/>
    <w:rsid w:val="00F6503B"/>
    <w:rsid w:val="00F722A3"/>
    <w:rsid w:val="00F7285F"/>
    <w:rsid w:val="00F74134"/>
    <w:rsid w:val="00F77440"/>
    <w:rsid w:val="00F80842"/>
    <w:rsid w:val="00F80B64"/>
    <w:rsid w:val="00F812F2"/>
    <w:rsid w:val="00F8200F"/>
    <w:rsid w:val="00F82B47"/>
    <w:rsid w:val="00F82ED9"/>
    <w:rsid w:val="00F8323B"/>
    <w:rsid w:val="00F83318"/>
    <w:rsid w:val="00F8478C"/>
    <w:rsid w:val="00F902AF"/>
    <w:rsid w:val="00F90BBE"/>
    <w:rsid w:val="00F934FA"/>
    <w:rsid w:val="00F93708"/>
    <w:rsid w:val="00F95E6B"/>
    <w:rsid w:val="00F963D0"/>
    <w:rsid w:val="00F979A5"/>
    <w:rsid w:val="00FA22BD"/>
    <w:rsid w:val="00FA52BE"/>
    <w:rsid w:val="00FA5F0A"/>
    <w:rsid w:val="00FA70FB"/>
    <w:rsid w:val="00FA71B2"/>
    <w:rsid w:val="00FB1F19"/>
    <w:rsid w:val="00FB4149"/>
    <w:rsid w:val="00FB5468"/>
    <w:rsid w:val="00FB7A64"/>
    <w:rsid w:val="00FC162A"/>
    <w:rsid w:val="00FC24D3"/>
    <w:rsid w:val="00FC286E"/>
    <w:rsid w:val="00FC4AAA"/>
    <w:rsid w:val="00FC4D55"/>
    <w:rsid w:val="00FC7A4D"/>
    <w:rsid w:val="00FD028A"/>
    <w:rsid w:val="00FD226C"/>
    <w:rsid w:val="00FD491E"/>
    <w:rsid w:val="00FD4EC9"/>
    <w:rsid w:val="00FD6319"/>
    <w:rsid w:val="00FD64C4"/>
    <w:rsid w:val="00FD6B3A"/>
    <w:rsid w:val="00FD7169"/>
    <w:rsid w:val="00FE10C1"/>
    <w:rsid w:val="00FE23DA"/>
    <w:rsid w:val="00FE2CC3"/>
    <w:rsid w:val="00FE2D15"/>
    <w:rsid w:val="00FE3056"/>
    <w:rsid w:val="00FE6173"/>
    <w:rsid w:val="00FE73F4"/>
    <w:rsid w:val="00FE7490"/>
    <w:rsid w:val="00FF056E"/>
    <w:rsid w:val="00FF1FEC"/>
    <w:rsid w:val="00FF51BF"/>
    <w:rsid w:val="00FF5A04"/>
    <w:rsid w:val="00FF5B9E"/>
    <w:rsid w:val="00FF6054"/>
    <w:rsid w:val="00FF65E7"/>
    <w:rsid w:val="00FF78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137AB"/>
  <w15:docId w15:val="{061C8F1E-4763-4315-8326-5F5B272C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65CB7"/>
    <w:pPr>
      <w:spacing w:line="240" w:lineRule="auto"/>
    </w:pPr>
    <w:rPr>
      <w:color w:val="404040" w:themeColor="text1" w:themeTint="BF"/>
      <w:sz w:val="20"/>
    </w:rPr>
  </w:style>
  <w:style w:type="paragraph" w:styleId="berschrift1">
    <w:name w:val="heading 1"/>
    <w:basedOn w:val="Standard"/>
    <w:next w:val="Standard"/>
    <w:link w:val="berschrift1Zchn"/>
    <w:autoRedefine/>
    <w:uiPriority w:val="9"/>
    <w:qFormat/>
    <w:rsid w:val="0025238D"/>
    <w:pPr>
      <w:keepNext/>
      <w:keepLines/>
      <w:shd w:val="clear" w:color="auto" w:fill="00B0F0"/>
      <w:spacing w:before="360" w:after="120"/>
      <w:outlineLvl w:val="0"/>
    </w:pPr>
    <w:rPr>
      <w:rFonts w:asciiTheme="majorHAnsi" w:eastAsiaTheme="majorEastAsia" w:hAnsiTheme="majorHAnsi" w:cstheme="majorBidi"/>
      <w:b/>
      <w:noProof/>
      <w:color w:val="FFFFFF" w:themeColor="background1"/>
      <w:sz w:val="34"/>
      <w:szCs w:val="32"/>
      <w:lang w:eastAsia="de-DE"/>
    </w:rPr>
  </w:style>
  <w:style w:type="paragraph" w:styleId="berschrift2">
    <w:name w:val="heading 2"/>
    <w:basedOn w:val="Standard"/>
    <w:next w:val="Standard"/>
    <w:link w:val="berschrift2Zchn"/>
    <w:uiPriority w:val="9"/>
    <w:unhideWhenUsed/>
    <w:qFormat/>
    <w:rsid w:val="00267BAA"/>
    <w:pPr>
      <w:keepNext/>
      <w:keepLines/>
      <w:shd w:val="clear" w:color="auto" w:fill="00B0F0"/>
      <w:spacing w:before="160" w:after="120"/>
      <w:outlineLvl w:val="1"/>
    </w:pPr>
    <w:rPr>
      <w:rFonts w:asciiTheme="majorHAnsi" w:eastAsiaTheme="majorEastAsia" w:hAnsiTheme="majorHAnsi" w:cstheme="majorBidi"/>
      <w:b/>
      <w:color w:val="FFFFFF"/>
      <w:szCs w:val="26"/>
    </w:rPr>
  </w:style>
  <w:style w:type="paragraph" w:styleId="berschrift3">
    <w:name w:val="heading 3"/>
    <w:basedOn w:val="Standard"/>
    <w:next w:val="Standard"/>
    <w:link w:val="berschrift3Zchn"/>
    <w:uiPriority w:val="9"/>
    <w:unhideWhenUsed/>
    <w:rsid w:val="006948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unhideWhenUsed/>
    <w:qFormat/>
    <w:rsid w:val="00937E86"/>
    <w:pPr>
      <w:keepNext/>
      <w:keepLines/>
      <w:spacing w:before="40" w:after="120"/>
      <w:outlineLvl w:val="3"/>
    </w:pPr>
    <w:rPr>
      <w:rFonts w:asciiTheme="majorHAnsi" w:eastAsiaTheme="majorEastAsia" w:hAnsiTheme="majorHAnsi" w:cstheme="majorBidi"/>
      <w:b/>
      <w:iCs/>
      <w:color w:val="00B0F0"/>
      <w14:textOutline w14:w="9525" w14:cap="rnd" w14:cmpd="sng" w14:algn="ctr">
        <w14:noFill/>
        <w14:prstDash w14:val="solid"/>
        <w14:bevel/>
      </w14:textOutline>
    </w:rPr>
  </w:style>
  <w:style w:type="paragraph" w:styleId="berschrift5">
    <w:name w:val="heading 5"/>
    <w:basedOn w:val="Standard"/>
    <w:next w:val="Standard"/>
    <w:link w:val="berschrift5Zchn"/>
    <w:uiPriority w:val="9"/>
    <w:semiHidden/>
    <w:unhideWhenUsed/>
    <w:qFormat/>
    <w:rsid w:val="00694869"/>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694869"/>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69486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69486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9486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238D"/>
    <w:rPr>
      <w:rFonts w:asciiTheme="majorHAnsi" w:eastAsiaTheme="majorEastAsia" w:hAnsiTheme="majorHAnsi" w:cstheme="majorBidi"/>
      <w:b/>
      <w:noProof/>
      <w:color w:val="FFFFFF" w:themeColor="background1"/>
      <w:sz w:val="34"/>
      <w:szCs w:val="32"/>
      <w:shd w:val="clear" w:color="auto" w:fill="00B0F0"/>
      <w:lang w:eastAsia="de-DE"/>
    </w:rPr>
  </w:style>
  <w:style w:type="character" w:customStyle="1" w:styleId="berschrift2Zchn">
    <w:name w:val="Überschrift 2 Zchn"/>
    <w:basedOn w:val="Absatz-Standardschriftart"/>
    <w:link w:val="berschrift2"/>
    <w:uiPriority w:val="9"/>
    <w:rsid w:val="00267BAA"/>
    <w:rPr>
      <w:rFonts w:asciiTheme="majorHAnsi" w:eastAsiaTheme="majorEastAsia" w:hAnsiTheme="majorHAnsi" w:cstheme="majorBidi"/>
      <w:b/>
      <w:color w:val="FFFFFF"/>
      <w:sz w:val="20"/>
      <w:szCs w:val="26"/>
      <w:shd w:val="clear" w:color="auto" w:fill="00B0F0"/>
    </w:rPr>
  </w:style>
  <w:style w:type="character" w:customStyle="1" w:styleId="berschrift3Zchn">
    <w:name w:val="Überschrift 3 Zchn"/>
    <w:basedOn w:val="Absatz-Standardschriftart"/>
    <w:link w:val="berschrift3"/>
    <w:uiPriority w:val="9"/>
    <w:rsid w:val="00694869"/>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rsid w:val="00937E86"/>
    <w:rPr>
      <w:rFonts w:asciiTheme="majorHAnsi" w:eastAsiaTheme="majorEastAsia" w:hAnsiTheme="majorHAnsi" w:cstheme="majorBidi"/>
      <w:b/>
      <w:iCs/>
      <w:color w:val="00B0F0"/>
      <w:sz w:val="20"/>
      <w14:textOutline w14:w="9525" w14:cap="rnd" w14:cmpd="sng" w14:algn="ctr">
        <w14:noFill/>
        <w14:prstDash w14:val="solid"/>
        <w14:bevel/>
      </w14:textOutline>
    </w:rPr>
  </w:style>
  <w:style w:type="character" w:customStyle="1" w:styleId="berschrift5Zchn">
    <w:name w:val="Überschrift 5 Zchn"/>
    <w:basedOn w:val="Absatz-Standardschriftart"/>
    <w:link w:val="berschrift5"/>
    <w:uiPriority w:val="9"/>
    <w:semiHidden/>
    <w:rsid w:val="00694869"/>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694869"/>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694869"/>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69486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94869"/>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694869"/>
    <w:pPr>
      <w:tabs>
        <w:tab w:val="center" w:pos="4536"/>
        <w:tab w:val="right" w:pos="9072"/>
      </w:tabs>
      <w:spacing w:after="0"/>
    </w:pPr>
  </w:style>
  <w:style w:type="character" w:customStyle="1" w:styleId="KopfzeileZchn">
    <w:name w:val="Kopfzeile Zchn"/>
    <w:basedOn w:val="Absatz-Standardschriftart"/>
    <w:link w:val="Kopfzeile"/>
    <w:uiPriority w:val="99"/>
    <w:rsid w:val="00694869"/>
  </w:style>
  <w:style w:type="paragraph" w:styleId="Fuzeile">
    <w:name w:val="footer"/>
    <w:basedOn w:val="Standard"/>
    <w:link w:val="FuzeileZchn"/>
    <w:uiPriority w:val="99"/>
    <w:unhideWhenUsed/>
    <w:rsid w:val="00694869"/>
    <w:pPr>
      <w:tabs>
        <w:tab w:val="center" w:pos="4536"/>
        <w:tab w:val="right" w:pos="9072"/>
      </w:tabs>
      <w:spacing w:after="0"/>
    </w:pPr>
  </w:style>
  <w:style w:type="character" w:customStyle="1" w:styleId="FuzeileZchn">
    <w:name w:val="Fußzeile Zchn"/>
    <w:basedOn w:val="Absatz-Standardschriftart"/>
    <w:link w:val="Fuzeile"/>
    <w:uiPriority w:val="99"/>
    <w:rsid w:val="00694869"/>
  </w:style>
  <w:style w:type="paragraph" w:styleId="Beschriftung">
    <w:name w:val="caption"/>
    <w:basedOn w:val="Standard"/>
    <w:next w:val="Standard"/>
    <w:uiPriority w:val="35"/>
    <w:unhideWhenUsed/>
    <w:qFormat/>
    <w:rsid w:val="00694869"/>
    <w:rPr>
      <w:i/>
      <w:iCs/>
      <w:color w:val="44546A" w:themeColor="text2"/>
      <w:sz w:val="18"/>
      <w:szCs w:val="18"/>
    </w:rPr>
  </w:style>
  <w:style w:type="paragraph" w:styleId="Titel">
    <w:name w:val="Title"/>
    <w:basedOn w:val="Standard"/>
    <w:next w:val="Standard"/>
    <w:link w:val="TitelZchn"/>
    <w:uiPriority w:val="10"/>
    <w:qFormat/>
    <w:rsid w:val="00694869"/>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9486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9486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694869"/>
    <w:rPr>
      <w:rFonts w:eastAsiaTheme="minorEastAsia"/>
      <w:color w:val="5A5A5A" w:themeColor="text1" w:themeTint="A5"/>
      <w:spacing w:val="15"/>
    </w:rPr>
  </w:style>
  <w:style w:type="character" w:styleId="Fett">
    <w:name w:val="Strong"/>
    <w:uiPriority w:val="22"/>
    <w:qFormat/>
    <w:rsid w:val="00694869"/>
    <w:rPr>
      <w:b/>
      <w:bCs/>
    </w:rPr>
  </w:style>
  <w:style w:type="character" w:styleId="Hervorhebung">
    <w:name w:val="Emphasis"/>
    <w:uiPriority w:val="20"/>
    <w:qFormat/>
    <w:rsid w:val="00694869"/>
    <w:rPr>
      <w:i/>
      <w:iCs/>
    </w:rPr>
  </w:style>
  <w:style w:type="paragraph" w:styleId="KeinLeerraum">
    <w:name w:val="No Spacing"/>
    <w:uiPriority w:val="1"/>
    <w:qFormat/>
    <w:rsid w:val="00694869"/>
    <w:pPr>
      <w:spacing w:after="0" w:line="240" w:lineRule="auto"/>
    </w:pPr>
  </w:style>
  <w:style w:type="paragraph" w:styleId="Zitat">
    <w:name w:val="Quote"/>
    <w:basedOn w:val="Standard"/>
    <w:next w:val="Standard"/>
    <w:link w:val="ZitatZchn"/>
    <w:uiPriority w:val="29"/>
    <w:qFormat/>
    <w:rsid w:val="00694869"/>
    <w:pPr>
      <w:spacing w:before="200"/>
      <w:ind w:left="864" w:right="864"/>
      <w:jc w:val="center"/>
    </w:pPr>
    <w:rPr>
      <w:i/>
      <w:iCs/>
    </w:rPr>
  </w:style>
  <w:style w:type="character" w:customStyle="1" w:styleId="ZitatZchn">
    <w:name w:val="Zitat Zchn"/>
    <w:basedOn w:val="Absatz-Standardschriftart"/>
    <w:link w:val="Zitat"/>
    <w:uiPriority w:val="29"/>
    <w:rsid w:val="00694869"/>
    <w:rPr>
      <w:i/>
      <w:iCs/>
      <w:color w:val="404040" w:themeColor="text1" w:themeTint="BF"/>
    </w:rPr>
  </w:style>
  <w:style w:type="character" w:styleId="SchwacheHervorhebung">
    <w:name w:val="Subtle Emphasis"/>
    <w:uiPriority w:val="19"/>
    <w:qFormat/>
    <w:rsid w:val="00694869"/>
    <w:rPr>
      <w:i/>
      <w:iCs/>
      <w:color w:val="404040" w:themeColor="text1" w:themeTint="BF"/>
    </w:rPr>
  </w:style>
  <w:style w:type="character" w:styleId="IntensiveHervorhebung">
    <w:name w:val="Intense Emphasis"/>
    <w:uiPriority w:val="21"/>
    <w:qFormat/>
    <w:rsid w:val="00694869"/>
    <w:rPr>
      <w:i/>
      <w:iCs/>
      <w:color w:val="5B9BD5" w:themeColor="accent1"/>
    </w:rPr>
  </w:style>
  <w:style w:type="character" w:styleId="IntensiverVerweis">
    <w:name w:val="Intense Reference"/>
    <w:uiPriority w:val="32"/>
    <w:qFormat/>
    <w:rsid w:val="00694869"/>
    <w:rPr>
      <w:b/>
      <w:bCs/>
      <w:smallCaps/>
      <w:color w:val="5B9BD5" w:themeColor="accent1"/>
      <w:spacing w:val="5"/>
    </w:rPr>
  </w:style>
  <w:style w:type="character" w:styleId="Buchtitel">
    <w:name w:val="Book Title"/>
    <w:uiPriority w:val="33"/>
    <w:qFormat/>
    <w:rsid w:val="00694869"/>
    <w:rPr>
      <w:b/>
      <w:bCs/>
      <w:i/>
      <w:iCs/>
      <w:spacing w:val="5"/>
    </w:rPr>
  </w:style>
  <w:style w:type="paragraph" w:styleId="Inhaltsverzeichnisberschrift">
    <w:name w:val="TOC Heading"/>
    <w:basedOn w:val="berschrift1"/>
    <w:next w:val="Standard"/>
    <w:uiPriority w:val="39"/>
    <w:semiHidden/>
    <w:unhideWhenUsed/>
    <w:qFormat/>
    <w:rsid w:val="00694869"/>
    <w:pPr>
      <w:outlineLvl w:val="9"/>
    </w:pPr>
  </w:style>
  <w:style w:type="paragraph" w:styleId="Listenabsatz">
    <w:name w:val="List Paragraph"/>
    <w:basedOn w:val="StandardEingerckt"/>
    <w:autoRedefine/>
    <w:uiPriority w:val="34"/>
    <w:qFormat/>
    <w:rsid w:val="009D6A52"/>
    <w:pPr>
      <w:numPr>
        <w:numId w:val="16"/>
      </w:numPr>
      <w:spacing w:line="276" w:lineRule="auto"/>
      <w:contextualSpacing/>
    </w:pPr>
    <w:rPr>
      <w:rFonts w:eastAsia="Cast" w:cs="Cast"/>
      <w:color w:val="auto"/>
    </w:rPr>
  </w:style>
  <w:style w:type="paragraph" w:customStyle="1" w:styleId="StandardEingerckt">
    <w:name w:val="Standard Eingerückt"/>
    <w:basedOn w:val="Standard"/>
    <w:qFormat/>
    <w:rsid w:val="00BE28E9"/>
    <w:pPr>
      <w:ind w:left="567"/>
    </w:pPr>
  </w:style>
  <w:style w:type="paragraph" w:styleId="Sprechblasentext">
    <w:name w:val="Balloon Text"/>
    <w:basedOn w:val="Standard"/>
    <w:link w:val="SprechblasentextZchn"/>
    <w:uiPriority w:val="99"/>
    <w:semiHidden/>
    <w:unhideWhenUsed/>
    <w:rsid w:val="003F2DEE"/>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2DEE"/>
    <w:rPr>
      <w:rFonts w:ascii="Segoe UI" w:hAnsi="Segoe UI" w:cs="Segoe UI"/>
      <w:sz w:val="18"/>
      <w:szCs w:val="18"/>
    </w:rPr>
  </w:style>
  <w:style w:type="table" w:styleId="Tabellenraster">
    <w:name w:val="Table Grid"/>
    <w:basedOn w:val="NormaleTabelle"/>
    <w:uiPriority w:val="39"/>
    <w:rsid w:val="00FF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6farbigAkzent11">
    <w:name w:val="Gitternetztabelle 6 farbig – Akzent 11"/>
    <w:basedOn w:val="NormaleTabelle"/>
    <w:uiPriority w:val="51"/>
    <w:rsid w:val="00FF1FEC"/>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itternetztabelle5dunkelAkzent11">
    <w:name w:val="Gitternetztabelle 5 dunkel  – Akzent 11"/>
    <w:basedOn w:val="NormaleTabelle"/>
    <w:uiPriority w:val="50"/>
    <w:rsid w:val="00FF1F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Tabellentextweiss11pt">
    <w:name w:val="Tabellentext_weiss_11pt"/>
    <w:basedOn w:val="Standard"/>
    <w:qFormat/>
    <w:rsid w:val="00BE28E9"/>
    <w:pPr>
      <w:spacing w:after="0"/>
    </w:pPr>
    <w:rPr>
      <w:bCs/>
      <w:color w:val="FFFFFF" w:themeColor="background1"/>
    </w:rPr>
  </w:style>
  <w:style w:type="character" w:styleId="Hyperlink">
    <w:name w:val="Hyperlink"/>
    <w:basedOn w:val="Absatz-Standardschriftart"/>
    <w:uiPriority w:val="99"/>
    <w:unhideWhenUsed/>
    <w:rsid w:val="00A46127"/>
    <w:rPr>
      <w:color w:val="0563C1" w:themeColor="hyperlink"/>
      <w:u w:val="single"/>
    </w:rPr>
  </w:style>
  <w:style w:type="paragraph" w:customStyle="1" w:styleId="BefehleTurtle">
    <w:name w:val="Befehle Turtle"/>
    <w:basedOn w:val="Standard"/>
    <w:qFormat/>
    <w:rsid w:val="00BE28E9"/>
    <w:pPr>
      <w:spacing w:after="0"/>
    </w:pPr>
    <w:rPr>
      <w:color w:val="FFFFFF" w:themeColor="background1"/>
      <w:sz w:val="24"/>
      <w:szCs w:val="24"/>
    </w:rPr>
  </w:style>
  <w:style w:type="paragraph" w:customStyle="1" w:styleId="Aufgabe">
    <w:name w:val="Aufgabe"/>
    <w:aliases w:val="Hinweis,Lösungsbeispiel"/>
    <w:basedOn w:val="StandardEingerckt"/>
    <w:qFormat/>
    <w:rsid w:val="00BE28E9"/>
    <w:rPr>
      <w:b/>
      <w:color w:val="00B0F0"/>
    </w:rPr>
  </w:style>
  <w:style w:type="paragraph" w:customStyle="1" w:styleId="Tabellentextweissfett">
    <w:name w:val="Tabellentext weiss fett"/>
    <w:basedOn w:val="Tabellentextweiss11pt"/>
    <w:qFormat/>
    <w:rsid w:val="00D07ED8"/>
    <w:rPr>
      <w:b/>
    </w:rPr>
  </w:style>
  <w:style w:type="paragraph" w:customStyle="1" w:styleId="Fliesstext">
    <w:name w:val="Fliesstext"/>
    <w:basedOn w:val="Standard"/>
    <w:uiPriority w:val="99"/>
    <w:rsid w:val="00BA5111"/>
    <w:pPr>
      <w:autoSpaceDE w:val="0"/>
      <w:autoSpaceDN w:val="0"/>
      <w:adjustRightInd w:val="0"/>
      <w:spacing w:after="0" w:line="260" w:lineRule="atLeast"/>
      <w:jc w:val="both"/>
      <w:textAlignment w:val="center"/>
    </w:pPr>
    <w:rPr>
      <w:rFonts w:ascii="Cast Light" w:hAnsi="Cast Light" w:cs="Cast Light"/>
      <w:color w:val="4A4949"/>
      <w:szCs w:val="20"/>
    </w:rPr>
  </w:style>
  <w:style w:type="character" w:styleId="BesuchterLink">
    <w:name w:val="FollowedHyperlink"/>
    <w:basedOn w:val="Absatz-Standardschriftart"/>
    <w:uiPriority w:val="99"/>
    <w:semiHidden/>
    <w:unhideWhenUsed/>
    <w:rsid w:val="00522A4A"/>
    <w:rPr>
      <w:color w:val="954F72" w:themeColor="followedHyperlink"/>
      <w:u w:val="single"/>
    </w:rPr>
  </w:style>
  <w:style w:type="paragraph" w:styleId="Verzeichnis2">
    <w:name w:val="toc 2"/>
    <w:basedOn w:val="Standard"/>
    <w:next w:val="Standard"/>
    <w:autoRedefine/>
    <w:uiPriority w:val="39"/>
    <w:unhideWhenUsed/>
    <w:rsid w:val="00B10996"/>
    <w:pPr>
      <w:spacing w:after="100"/>
      <w:ind w:left="200"/>
    </w:pPr>
  </w:style>
  <w:style w:type="paragraph" w:styleId="Verzeichnis1">
    <w:name w:val="toc 1"/>
    <w:basedOn w:val="Standard"/>
    <w:next w:val="Standard"/>
    <w:autoRedefine/>
    <w:uiPriority w:val="39"/>
    <w:unhideWhenUsed/>
    <w:rsid w:val="002D3CE1"/>
    <w:pPr>
      <w:tabs>
        <w:tab w:val="right" w:leader="dot" w:pos="7643"/>
      </w:tabs>
      <w:spacing w:after="100"/>
    </w:pPr>
    <w:rPr>
      <w:b/>
      <w:noProof/>
      <w:color w:val="00B0F0"/>
    </w:rPr>
  </w:style>
  <w:style w:type="paragraph" w:styleId="Verzeichnis4">
    <w:name w:val="toc 4"/>
    <w:basedOn w:val="Standard"/>
    <w:next w:val="Standard"/>
    <w:autoRedefine/>
    <w:uiPriority w:val="39"/>
    <w:unhideWhenUsed/>
    <w:rsid w:val="00B10996"/>
    <w:pPr>
      <w:spacing w:after="100"/>
      <w:ind w:left="600"/>
    </w:pPr>
  </w:style>
  <w:style w:type="character" w:styleId="Kommentarzeichen">
    <w:name w:val="annotation reference"/>
    <w:basedOn w:val="Absatz-Standardschriftart"/>
    <w:uiPriority w:val="99"/>
    <w:semiHidden/>
    <w:unhideWhenUsed/>
    <w:rsid w:val="001E3BF1"/>
    <w:rPr>
      <w:sz w:val="16"/>
      <w:szCs w:val="16"/>
    </w:rPr>
  </w:style>
  <w:style w:type="paragraph" w:styleId="Kommentartext">
    <w:name w:val="annotation text"/>
    <w:basedOn w:val="Standard"/>
    <w:link w:val="KommentartextZchn"/>
    <w:uiPriority w:val="99"/>
    <w:semiHidden/>
    <w:unhideWhenUsed/>
    <w:rsid w:val="001E3BF1"/>
    <w:rPr>
      <w:szCs w:val="20"/>
    </w:rPr>
  </w:style>
  <w:style w:type="character" w:customStyle="1" w:styleId="KommentartextZchn">
    <w:name w:val="Kommentartext Zchn"/>
    <w:basedOn w:val="Absatz-Standardschriftart"/>
    <w:link w:val="Kommentartext"/>
    <w:uiPriority w:val="99"/>
    <w:semiHidden/>
    <w:rsid w:val="001E3BF1"/>
    <w:rPr>
      <w:color w:val="404040" w:themeColor="text1" w:themeTint="BF"/>
      <w:sz w:val="20"/>
      <w:szCs w:val="20"/>
    </w:rPr>
  </w:style>
  <w:style w:type="paragraph" w:styleId="Kommentarthema">
    <w:name w:val="annotation subject"/>
    <w:basedOn w:val="Kommentartext"/>
    <w:next w:val="Kommentartext"/>
    <w:link w:val="KommentarthemaZchn"/>
    <w:uiPriority w:val="99"/>
    <w:semiHidden/>
    <w:unhideWhenUsed/>
    <w:rsid w:val="001E3BF1"/>
    <w:rPr>
      <w:b/>
      <w:bCs/>
    </w:rPr>
  </w:style>
  <w:style w:type="character" w:customStyle="1" w:styleId="KommentarthemaZchn">
    <w:name w:val="Kommentarthema Zchn"/>
    <w:basedOn w:val="KommentartextZchn"/>
    <w:link w:val="Kommentarthema"/>
    <w:uiPriority w:val="99"/>
    <w:semiHidden/>
    <w:rsid w:val="001E3BF1"/>
    <w:rPr>
      <w:b/>
      <w:bCs/>
      <w:color w:val="404040" w:themeColor="text1" w:themeTint="BF"/>
      <w:sz w:val="20"/>
      <w:szCs w:val="20"/>
    </w:rPr>
  </w:style>
  <w:style w:type="paragraph" w:customStyle="1" w:styleId="Zitate">
    <w:name w:val="Zitate"/>
    <w:basedOn w:val="Standard"/>
    <w:qFormat/>
    <w:rsid w:val="00A064E2"/>
    <w:pPr>
      <w:jc w:val="center"/>
    </w:pPr>
    <w:rPr>
      <w:i/>
      <w:color w:val="CC0099"/>
    </w:rPr>
  </w:style>
  <w:style w:type="paragraph" w:customStyle="1" w:styleId="Link">
    <w:name w:val="Link"/>
    <w:basedOn w:val="Standard"/>
    <w:qFormat/>
    <w:rsid w:val="00974C88"/>
    <w:rPr>
      <w:color w:val="4472C4" w:themeColor="accent5"/>
      <w:u w:val="single"/>
    </w:rPr>
  </w:style>
  <w:style w:type="paragraph" w:customStyle="1" w:styleId="stil57">
    <w:name w:val="stil57"/>
    <w:basedOn w:val="Standard"/>
    <w:rsid w:val="00795445"/>
    <w:pPr>
      <w:spacing w:before="100" w:beforeAutospacing="1" w:after="100" w:afterAutospacing="1"/>
    </w:pPr>
    <w:rPr>
      <w:rFonts w:ascii="Times New Roman" w:eastAsia="Times New Roman" w:hAnsi="Times New Roman" w:cs="Times New Roman"/>
      <w:color w:val="auto"/>
      <w:sz w:val="24"/>
      <w:szCs w:val="24"/>
      <w:lang w:eastAsia="de-DE"/>
    </w:rPr>
  </w:style>
  <w:style w:type="character" w:customStyle="1" w:styleId="stil571">
    <w:name w:val="stil571"/>
    <w:basedOn w:val="Absatz-Standardschriftart"/>
    <w:rsid w:val="00795445"/>
  </w:style>
  <w:style w:type="character" w:styleId="NichtaufgelsteErwhnung">
    <w:name w:val="Unresolved Mention"/>
    <w:basedOn w:val="Absatz-Standardschriftart"/>
    <w:uiPriority w:val="99"/>
    <w:semiHidden/>
    <w:unhideWhenUsed/>
    <w:rsid w:val="0002098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850273">
      <w:bodyDiv w:val="1"/>
      <w:marLeft w:val="0"/>
      <w:marRight w:val="0"/>
      <w:marTop w:val="0"/>
      <w:marBottom w:val="0"/>
      <w:divBdr>
        <w:top w:val="none" w:sz="0" w:space="0" w:color="auto"/>
        <w:left w:val="none" w:sz="0" w:space="0" w:color="auto"/>
        <w:bottom w:val="none" w:sz="0" w:space="0" w:color="auto"/>
        <w:right w:val="none" w:sz="0" w:space="0" w:color="auto"/>
      </w:divBdr>
      <w:divsChild>
        <w:div w:id="1924953767">
          <w:marLeft w:val="0"/>
          <w:marRight w:val="0"/>
          <w:marTop w:val="0"/>
          <w:marBottom w:val="0"/>
          <w:divBdr>
            <w:top w:val="none" w:sz="0" w:space="0" w:color="auto"/>
            <w:left w:val="none" w:sz="0" w:space="0" w:color="auto"/>
            <w:bottom w:val="none" w:sz="0" w:space="0" w:color="auto"/>
            <w:right w:val="none" w:sz="0" w:space="0" w:color="auto"/>
          </w:divBdr>
          <w:divsChild>
            <w:div w:id="1411728556">
              <w:marLeft w:val="0"/>
              <w:marRight w:val="0"/>
              <w:marTop w:val="0"/>
              <w:marBottom w:val="0"/>
              <w:divBdr>
                <w:top w:val="none" w:sz="0" w:space="0" w:color="auto"/>
                <w:left w:val="none" w:sz="0" w:space="0" w:color="auto"/>
                <w:bottom w:val="none" w:sz="0" w:space="0" w:color="auto"/>
                <w:right w:val="none" w:sz="0" w:space="0" w:color="auto"/>
              </w:divBdr>
              <w:divsChild>
                <w:div w:id="1115905089">
                  <w:marLeft w:val="0"/>
                  <w:marRight w:val="0"/>
                  <w:marTop w:val="0"/>
                  <w:marBottom w:val="0"/>
                  <w:divBdr>
                    <w:top w:val="none" w:sz="0" w:space="0" w:color="auto"/>
                    <w:left w:val="none" w:sz="0" w:space="0" w:color="auto"/>
                    <w:bottom w:val="none" w:sz="0" w:space="0" w:color="auto"/>
                    <w:right w:val="none" w:sz="0" w:space="0" w:color="auto"/>
                  </w:divBdr>
                  <w:divsChild>
                    <w:div w:id="1798060832">
                      <w:marLeft w:val="0"/>
                      <w:marRight w:val="0"/>
                      <w:marTop w:val="0"/>
                      <w:marBottom w:val="0"/>
                      <w:divBdr>
                        <w:top w:val="none" w:sz="0" w:space="0" w:color="auto"/>
                        <w:left w:val="none" w:sz="0" w:space="0" w:color="auto"/>
                        <w:bottom w:val="none" w:sz="0" w:space="0" w:color="auto"/>
                        <w:right w:val="none" w:sz="0" w:space="0" w:color="auto"/>
                      </w:divBdr>
                      <w:divsChild>
                        <w:div w:id="974486066">
                          <w:marLeft w:val="0"/>
                          <w:marRight w:val="0"/>
                          <w:marTop w:val="0"/>
                          <w:marBottom w:val="0"/>
                          <w:divBdr>
                            <w:top w:val="none" w:sz="0" w:space="0" w:color="auto"/>
                            <w:left w:val="none" w:sz="0" w:space="0" w:color="auto"/>
                            <w:bottom w:val="none" w:sz="0" w:space="0" w:color="auto"/>
                            <w:right w:val="none" w:sz="0" w:space="0" w:color="auto"/>
                          </w:divBdr>
                          <w:divsChild>
                            <w:div w:id="6646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4405">
              <w:marLeft w:val="0"/>
              <w:marRight w:val="0"/>
              <w:marTop w:val="0"/>
              <w:marBottom w:val="0"/>
              <w:divBdr>
                <w:top w:val="none" w:sz="0" w:space="0" w:color="auto"/>
                <w:left w:val="none" w:sz="0" w:space="0" w:color="auto"/>
                <w:bottom w:val="none" w:sz="0" w:space="0" w:color="auto"/>
                <w:right w:val="none" w:sz="0" w:space="0" w:color="auto"/>
              </w:divBdr>
              <w:divsChild>
                <w:div w:id="524560650">
                  <w:marLeft w:val="0"/>
                  <w:marRight w:val="0"/>
                  <w:marTop w:val="0"/>
                  <w:marBottom w:val="0"/>
                  <w:divBdr>
                    <w:top w:val="none" w:sz="0" w:space="0" w:color="auto"/>
                    <w:left w:val="none" w:sz="0" w:space="0" w:color="auto"/>
                    <w:bottom w:val="none" w:sz="0" w:space="0" w:color="auto"/>
                    <w:right w:val="none" w:sz="0" w:space="0" w:color="auto"/>
                  </w:divBdr>
                  <w:divsChild>
                    <w:div w:id="1570143722">
                      <w:marLeft w:val="0"/>
                      <w:marRight w:val="0"/>
                      <w:marTop w:val="0"/>
                      <w:marBottom w:val="0"/>
                      <w:divBdr>
                        <w:top w:val="none" w:sz="0" w:space="0" w:color="auto"/>
                        <w:left w:val="none" w:sz="0" w:space="0" w:color="auto"/>
                        <w:bottom w:val="none" w:sz="0" w:space="0" w:color="auto"/>
                        <w:right w:val="none" w:sz="0" w:space="0" w:color="auto"/>
                      </w:divBdr>
                      <w:divsChild>
                        <w:div w:id="330915332">
                          <w:marLeft w:val="0"/>
                          <w:marRight w:val="0"/>
                          <w:marTop w:val="0"/>
                          <w:marBottom w:val="0"/>
                          <w:divBdr>
                            <w:top w:val="none" w:sz="0" w:space="0" w:color="auto"/>
                            <w:left w:val="none" w:sz="0" w:space="0" w:color="auto"/>
                            <w:bottom w:val="none" w:sz="0" w:space="0" w:color="auto"/>
                            <w:right w:val="none" w:sz="0" w:space="0" w:color="auto"/>
                          </w:divBdr>
                          <w:divsChild>
                            <w:div w:id="1088960069">
                              <w:marLeft w:val="0"/>
                              <w:marRight w:val="0"/>
                              <w:marTop w:val="0"/>
                              <w:marBottom w:val="0"/>
                              <w:divBdr>
                                <w:top w:val="none" w:sz="0" w:space="0" w:color="auto"/>
                                <w:left w:val="none" w:sz="0" w:space="0" w:color="auto"/>
                                <w:bottom w:val="none" w:sz="0" w:space="0" w:color="auto"/>
                                <w:right w:val="none" w:sz="0" w:space="0" w:color="auto"/>
                              </w:divBdr>
                              <w:divsChild>
                                <w:div w:id="242643104">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80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920x1200"/>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4.0" TargetMode="External"/><Relationship Id="rId18" Type="http://schemas.openxmlformats.org/officeDocument/2006/relationships/image" Target="media/image5.png"/><Relationship Id="rId26" Type="http://schemas.openxmlformats.org/officeDocument/2006/relationships/image" Target="media/image12.jpeg"/><Relationship Id="rId39" Type="http://schemas.openxmlformats.org/officeDocument/2006/relationships/image" Target="media/image24.jpeg"/><Relationship Id="rId21" Type="http://schemas.openxmlformats.org/officeDocument/2006/relationships/image" Target="media/image7.pn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microsoft-berlin.de" TargetMode="External"/><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mini.pxt.io" TargetMode="External"/><Relationship Id="rId29" Type="http://schemas.openxmlformats.org/officeDocument/2006/relationships/hyperlink" Target="http://mini.pxt.io" TargetMode="External"/><Relationship Id="rId41" Type="http://schemas.openxmlformats.org/officeDocument/2006/relationships/image" Target="media/image26.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1ccc.de"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hyperlink" Target="http://mini.pxt.io"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dwd.de"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jpeg"/><Relationship Id="rId49" Type="http://schemas.openxmlformats.org/officeDocument/2006/relationships/image" Target="media/image33.PNG"/><Relationship Id="rId57" Type="http://schemas.openxmlformats.org/officeDocument/2006/relationships/theme" Target="theme/theme1.xml"/><Relationship Id="rId10" Type="http://schemas.openxmlformats.org/officeDocument/2006/relationships/hyperlink" Target="http://www.code-your-life.org" TargetMode="Externa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image" Target="media/image29.jpeg"/><Relationship Id="rId52"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de-your-life.org" TargetMode="Externa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2.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5.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8.png"/></Relationships>
</file>

<file path=word/_rels/header1.xml.rels><?xml version="1.0" encoding="UTF-8" standalone="yes"?>
<Relationships xmlns="http://schemas.openxmlformats.org/package/2006/relationships"><Relationship Id="rId1" Type="http://schemas.openxmlformats.org/officeDocument/2006/relationships/image" Target="media/image37.jpg"/></Relationships>
</file>

<file path=word/_rels/header2.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79EFF-8B86-4888-9386-D3F6A7B33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8660</Words>
  <Characters>54563</Characters>
  <Application>Microsoft Office Word</Application>
  <DocSecurity>0</DocSecurity>
  <Lines>454</Lines>
  <Paragraphs>126</Paragraphs>
  <ScaleCrop>false</ScaleCrop>
  <HeadingPairs>
    <vt:vector size="2" baseType="variant">
      <vt:variant>
        <vt:lpstr>Titel</vt:lpstr>
      </vt:variant>
      <vt:variant>
        <vt:i4>1</vt:i4>
      </vt:variant>
    </vt:vector>
  </HeadingPairs>
  <TitlesOfParts>
    <vt:vector size="1" baseType="lpstr">
      <vt:lpstr>Eine Wetterstation mit dem Calliope mini</vt:lpstr>
    </vt:vector>
  </TitlesOfParts>
  <Company/>
  <LinksUpToDate>false</LinksUpToDate>
  <CharactersWithSpaces>63097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Eine Wetterstation mit dem Calliope mini</dc:title>
  <dc:subject/>
  <dc:creator>21CCC</dc:creator>
  <cp:keywords/>
  <dc:description/>
  <cp:lastModifiedBy>Stefan Deumer</cp:lastModifiedBy>
  <cp:revision>5</cp:revision>
  <cp:lastPrinted>2018-02-14T10:12:00Z</cp:lastPrinted>
  <dcterms:created xsi:type="dcterms:W3CDTF">2018-02-14T10:08:00Z</dcterms:created>
  <dcterms:modified xsi:type="dcterms:W3CDTF">2018-02-14T10:13:00Z</dcterms:modified>
</cp:coreProperties>
</file>